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Муниципальное  казенное  общеобразовательное  учреждение                                     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Куркентская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средняя  общеобразовательная школа №2 </w:t>
      </w: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2D60E9" w:rsidRPr="002D60E9" w:rsidRDefault="001B505E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Республика Дагестан</w:t>
      </w:r>
    </w:p>
    <w:p w:rsidR="002D60E9" w:rsidRDefault="002D60E9" w:rsidP="002D60E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  <w:r w:rsidRPr="002D60E9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>                   </w:t>
      </w:r>
      <w:r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 </w:t>
      </w:r>
    </w:p>
    <w:p w:rsidR="002D60E9" w:rsidRPr="002D60E9" w:rsidRDefault="002D60E9" w:rsidP="002D60E9">
      <w:pPr>
        <w:pStyle w:val="a3"/>
        <w:rPr>
          <w:rFonts w:ascii="Calibri" w:hAnsi="Calibri"/>
          <w:color w:val="000000"/>
          <w:lang w:eastAsia="ru-RU"/>
        </w:rPr>
      </w:pPr>
      <w:r w:rsidRPr="002D60E9">
        <w:rPr>
          <w:sz w:val="24"/>
          <w:szCs w:val="24"/>
          <w:lang w:eastAsia="ru-RU"/>
        </w:rPr>
        <w:t>«</w:t>
      </w:r>
      <w:r w:rsidRPr="002D60E9">
        <w:rPr>
          <w:lang w:eastAsia="ru-RU"/>
        </w:rPr>
        <w:t>Утверждаю»                                                              </w:t>
      </w:r>
      <w:r>
        <w:rPr>
          <w:lang w:eastAsia="ru-RU"/>
        </w:rPr>
        <w:t xml:space="preserve">                                             </w:t>
      </w:r>
      <w:r w:rsidRPr="002D60E9">
        <w:rPr>
          <w:lang w:eastAsia="ru-RU"/>
        </w:rPr>
        <w:t>«Согласовано»</w:t>
      </w:r>
    </w:p>
    <w:p w:rsidR="002D60E9" w:rsidRPr="002D60E9" w:rsidRDefault="002D60E9" w:rsidP="002D60E9">
      <w:pPr>
        <w:pStyle w:val="a3"/>
        <w:tabs>
          <w:tab w:val="left" w:pos="1991"/>
        </w:tabs>
        <w:rPr>
          <w:rFonts w:ascii="Calibri" w:hAnsi="Calibri"/>
          <w:color w:val="000000"/>
          <w:lang w:eastAsia="ru-RU"/>
        </w:rPr>
      </w:pPr>
      <w:r w:rsidRPr="002D60E9">
        <w:rPr>
          <w:lang w:eastAsia="ru-RU"/>
        </w:rPr>
        <w:t> </w:t>
      </w:r>
      <w:r>
        <w:rPr>
          <w:lang w:eastAsia="ru-RU"/>
        </w:rPr>
        <w:t xml:space="preserve">Директор </w:t>
      </w:r>
      <w:r>
        <w:rPr>
          <w:lang w:eastAsia="ru-RU"/>
        </w:rPr>
        <w:tab/>
      </w:r>
      <w:proofErr w:type="spellStart"/>
      <w:r>
        <w:rPr>
          <w:lang w:eastAsia="ru-RU"/>
        </w:rPr>
        <w:t>Абдулазизов</w:t>
      </w:r>
      <w:proofErr w:type="spellEnd"/>
      <w:r>
        <w:rPr>
          <w:lang w:eastAsia="ru-RU"/>
        </w:rPr>
        <w:t xml:space="preserve"> Э.Г.</w:t>
      </w:r>
    </w:p>
    <w:p w:rsidR="002D60E9" w:rsidRPr="002D60E9" w:rsidRDefault="002D60E9" w:rsidP="002D60E9">
      <w:pPr>
        <w:shd w:val="clear" w:color="auto" w:fill="FFFFFF"/>
        <w:tabs>
          <w:tab w:val="left" w:pos="6486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Зам. директора по УВР: </w:t>
      </w:r>
    </w:p>
    <w:p w:rsidR="002D60E9" w:rsidRDefault="002D60E9" w:rsidP="002D60E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72"/>
          <w:lang w:eastAsia="ru-RU"/>
        </w:rPr>
      </w:pPr>
    </w:p>
    <w:p w:rsidR="002D60E9" w:rsidRDefault="002D60E9" w:rsidP="002D60E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72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Cambria" w:eastAsia="Times New Roman" w:hAnsi="Cambria" w:cs="Times New Roman"/>
          <w:color w:val="000000"/>
          <w:sz w:val="72"/>
          <w:lang w:eastAsia="ru-RU"/>
        </w:rPr>
        <w:t>Паспорт учебного</w:t>
      </w:r>
      <w:r w:rsidRPr="002D60E9">
        <w:rPr>
          <w:rFonts w:ascii="Cambria" w:eastAsia="Times New Roman" w:hAnsi="Cambria" w:cs="Times New Roman"/>
          <w:color w:val="000000"/>
          <w:sz w:val="72"/>
          <w:szCs w:val="72"/>
          <w:lang w:eastAsia="ru-RU"/>
        </w:rPr>
        <w:br/>
      </w:r>
      <w:r w:rsidRPr="002D60E9">
        <w:rPr>
          <w:rFonts w:ascii="Cambria" w:eastAsia="Times New Roman" w:hAnsi="Cambria" w:cs="Times New Roman"/>
          <w:color w:val="000000"/>
          <w:sz w:val="72"/>
          <w:lang w:eastAsia="ru-RU"/>
        </w:rPr>
        <w:t>кабинета ОБЖ</w:t>
      </w:r>
    </w:p>
    <w:p w:rsidR="002D60E9" w:rsidRDefault="002D60E9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C11"/>
          <w:sz w:val="28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2018</w:t>
      </w: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учебный год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Схема кабинета ОБЖ</w:t>
      </w:r>
    </w:p>
    <w:p w:rsidR="002D60E9" w:rsidRPr="002D60E9" w:rsidRDefault="002C480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C4809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  <w:r w:rsidRPr="002C4809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26" type="#_x0000_t75" alt="" style="width:23.7pt;height:23.7pt"/>
        </w:pict>
      </w:r>
      <w:r w:rsidRPr="002C4809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27" type="#_x0000_t75" alt="" style="width:23.7pt;height:23.7pt"/>
        </w:pict>
      </w:r>
      <w:r w:rsidRPr="002C4809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28" type="#_x0000_t75" alt="" style="width:23.7pt;height:23.7pt"/>
        </w:pict>
      </w:r>
      <w:r w:rsidRPr="002C4809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29" type="#_x0000_t75" alt="" style="width:23.7pt;height:23.7pt"/>
        </w:pic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Меловая доска</w:t>
      </w:r>
    </w:p>
    <w:p w:rsid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lang w:eastAsia="ru-RU"/>
        </w:rPr>
        <w:pict>
          <v:rect id="_x0000_s1056" style="position:absolute;margin-left:-3.65pt;margin-top:2.7pt;width:79.5pt;height:22.5pt;z-index:251660288"/>
        </w:pict>
      </w:r>
    </w:p>
    <w:p w:rsidR="001B505E" w:rsidRDefault="001B505E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lang w:eastAsia="ru-RU"/>
        </w:rPr>
        <w:pict>
          <v:rect id="_x0000_s1060" style="position:absolute;margin-left:201.05pt;margin-top:3.95pt;width:73.25pt;height:21.3pt;z-index:251664384"/>
        </w:pict>
      </w:r>
    </w:p>
    <w:p w:rsidR="001B505E" w:rsidRPr="002D60E9" w:rsidRDefault="001B505E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D60E9" w:rsidRPr="002D60E9" w:rsidRDefault="001B505E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lang w:eastAsia="ru-RU"/>
        </w:rPr>
        <w:pict>
          <v:rect id="_x0000_s1057" style="position:absolute;margin-left:201.05pt;margin-top:.65pt;width:73.25pt;height:24.4pt;z-index:251661312"/>
        </w:pict>
      </w:r>
      <w:r w:rsidRPr="002C4809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30" type="#_x0000_t75" alt="" style="width:72.9pt;height:23.7pt"/>
        </w:pict>
      </w:r>
      <w:r w:rsidR="002D60E9">
        <w:rPr>
          <w:rFonts w:ascii="Calibri" w:eastAsia="Times New Roman" w:hAnsi="Calibri" w:cs="Times New Roman"/>
          <w:color w:val="000000"/>
          <w:lang w:eastAsia="ru-RU"/>
        </w:rPr>
        <w:br w:type="textWrapping" w:clear="all"/>
      </w:r>
    </w:p>
    <w:p w:rsidR="002D60E9" w:rsidRPr="002D60E9" w:rsidRDefault="001B505E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lang w:eastAsia="ru-RU"/>
        </w:rPr>
        <w:pict>
          <v:rect id="_x0000_s1058" style="position:absolute;left:0;text-align:left;margin-left:201.05pt;margin-top:12.1pt;width:73.25pt;height:24.45pt;z-index:251662336"/>
        </w:pict>
      </w:r>
      <w:r>
        <w:rPr>
          <w:rFonts w:ascii="Calibri" w:eastAsia="Times New Roman" w:hAnsi="Calibri" w:cs="Times New Roman"/>
          <w:noProof/>
          <w:color w:val="000000"/>
          <w:lang w:eastAsia="ru-RU"/>
        </w:rPr>
        <w:pict>
          <v:rect id="_x0000_s1054" style="position:absolute;left:0;text-align:left;margin-left:.75pt;margin-top:12.1pt;width:75.1pt;height:24.45pt;z-index:251658240"/>
        </w:pic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lang w:eastAsia="ru-RU"/>
        </w:rPr>
        <w:pict>
          <v:rect id="_x0000_s1059" style="position:absolute;left:0;text-align:left;margin-left:201.05pt;margin-top:8.35pt;width:73.25pt;height:23.15pt;z-index:251663360"/>
        </w:pict>
      </w:r>
      <w:r>
        <w:rPr>
          <w:rFonts w:ascii="Calibri" w:eastAsia="Times New Roman" w:hAnsi="Calibri" w:cs="Times New Roman"/>
          <w:noProof/>
          <w:color w:val="000000"/>
          <w:lang w:eastAsia="ru-RU"/>
        </w:rPr>
        <w:pict>
          <v:rect id="_x0000_s1055" style="position:absolute;left:0;text-align:left;margin-left:.75pt;margin-top:8.35pt;width:75.1pt;height:23.15pt;z-index:251659264"/>
        </w:pict>
      </w:r>
    </w:p>
    <w:p w:rsidR="001B505E" w:rsidRDefault="001B505E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Кабинет 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помещение, предназначенное для специальных занятий с необходимым для этого оборудованием.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Учебный кабинет 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учебное помещение школы, оснащенное </w:t>
      </w:r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наглядными</w:t>
      </w:r>
      <w:proofErr w:type="gramEnd"/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пособиями, учебным оборудованием, мебелью и техническими средствами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обучения, в котором проводится метод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ическая, учебная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внеклассная работа с учащимися.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паспортизации учебного кабинета: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Проанализировать состояние кабинета, его готовность к обеспечению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требований стандартов образования, определить основные направления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работы по приведению учебного кабинета в соответствие требованиям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учебно-методического обеспечения образовательного процесса.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Фамилия, имя, отчество ответственного за кабинет </w:t>
      </w:r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устамов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Гаджимагомед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Ибрагимович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Класс, ответственный за кабинет 7 класс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27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Площадь кабинета в м2 – 27,73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727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="007727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Число посадочных мест - 1</w:t>
      </w:r>
      <w:r w:rsidR="007727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к учебно-методическому обеспечению кабинета.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1.4. Укомплектованность кабинета учебным оборудованием, </w:t>
      </w:r>
      <w:proofErr w:type="spellStart"/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методическим</w:t>
      </w:r>
      <w:proofErr w:type="gram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комплексом, комплексом средств обучения необходимым для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выполнения образовательной программы школы.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1.5. Соответствие учебно-методического комплекса и комплекса средств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обучения (по профилю</w:t>
      </w:r>
      <w:proofErr w:type="gram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кабинета) требованиям стандарта и образовательной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программы. 3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1.6. Наличие комплекса дидактических материалов, типовых заданий, тестов, контрольных работ, эссе, сочинений и др. материалов для диагностики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качества обучения и образовательного процесса (по профилю кабинета).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Обеспеченность условий для успешного выполнения учащимися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требований к образовательной подготовке на базе учебного кабинета.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1.7. Обеспеченность учебниками, дидактическими материалами,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раздаточным материалом в соответствии с образовательной программой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школы.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1.8. Открытое и наглядное предъявление учащимися стандарта образования.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1.9. Обеспеченность учащихся комплектом типовых заданий, тестов, эссе,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контрольных работ и др. для диагностики выполнения требований базового и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продвинутого уровней образовательного стандарта.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1.10. Расписание работы учебного кабинета по обязательной программе,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факультативным занятиям, программе дополнительного образования,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индивидуальным занятиям с учащимися различных категорий, консультаций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др.</w:t>
      </w:r>
    </w:p>
    <w:p w:rsidR="001B505E" w:rsidRDefault="002D60E9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2. Требования к планированию и организации работы учебного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кабинета по созданию оптимальных условий для успешного выполнения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образовательной программы школы, переводу ее в режим работы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школы как развивающей, так и развивающейся.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Wingdings" w:eastAsia="Times New Roman" w:hAnsi="Wingdings" w:cs="Times New Roman"/>
          <w:color w:val="000000"/>
          <w:sz w:val="28"/>
          <w:lang w:eastAsia="ru-RU"/>
        </w:rPr>
        <w:t>✓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Безусловное выполнение учителями и учащимися требований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образовательного стандарта.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Wingdings" w:eastAsia="Times New Roman" w:hAnsi="Wingdings" w:cs="Times New Roman"/>
          <w:color w:val="000000"/>
          <w:sz w:val="28"/>
          <w:lang w:eastAsia="ru-RU"/>
        </w:rPr>
        <w:t>✓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Дифференциация обучения.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Wingdings" w:eastAsia="Times New Roman" w:hAnsi="Wingdings" w:cs="Times New Roman"/>
          <w:color w:val="000000"/>
          <w:sz w:val="28"/>
          <w:lang w:eastAsia="ru-RU"/>
        </w:rPr>
        <w:t>✓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Гуманизация</w:t>
      </w:r>
      <w:proofErr w:type="spell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обучения.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Wingdings" w:eastAsia="Times New Roman" w:hAnsi="Wingdings" w:cs="Times New Roman"/>
          <w:color w:val="000000"/>
          <w:sz w:val="28"/>
          <w:lang w:eastAsia="ru-RU"/>
        </w:rPr>
        <w:t>✓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Личностно-ориентированное обучение.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Оценка деятельности кабинета за учебный год.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Wingdings" w:eastAsia="Times New Roman" w:hAnsi="Wingdings" w:cs="Times New Roman"/>
          <w:color w:val="000000"/>
          <w:sz w:val="28"/>
          <w:lang w:eastAsia="ru-RU"/>
        </w:rPr>
        <w:t>✓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Самооценка учителей. Оценка учащимися.                                                             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Wingdings" w:eastAsia="Times New Roman" w:hAnsi="Wingdings" w:cs="Times New Roman"/>
          <w:color w:val="000000"/>
          <w:sz w:val="28"/>
          <w:lang w:eastAsia="ru-RU"/>
        </w:rPr>
        <w:t>✓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Оценка методического объединения, методического совета.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Wingdings" w:eastAsia="Times New Roman" w:hAnsi="Wingdings" w:cs="Times New Roman"/>
          <w:color w:val="000000"/>
          <w:sz w:val="28"/>
          <w:lang w:eastAsia="ru-RU"/>
        </w:rPr>
        <w:t>✓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Выводы по дальнейшей работе кабинета.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Wingdings" w:eastAsia="Times New Roman" w:hAnsi="Wingdings" w:cs="Times New Roman"/>
          <w:color w:val="000000"/>
          <w:sz w:val="28"/>
          <w:lang w:eastAsia="ru-RU"/>
        </w:rPr>
        <w:t>✓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Аттестация учебного кабинета (подготовка к следующему учебному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году).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Требования к кабинету.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Кабинет должен удовлетворять следующим требованиям: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4.1. Кабинет должен быть оснащен мебелью, приспособлениями для работы,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ТСО, рабочим и демонстрационным столом.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4.2. Кабинет должен быть оснащен специальными средствами обучения: 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Wingdings" w:eastAsia="Times New Roman" w:hAnsi="Wingdings" w:cs="Times New Roman"/>
          <w:color w:val="000000"/>
          <w:sz w:val="28"/>
          <w:lang w:eastAsia="ru-RU"/>
        </w:rPr>
        <w:t>✓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Наглядные-пособия</w:t>
      </w:r>
      <w:proofErr w:type="spellEnd"/>
      <w:proofErr w:type="gramEnd"/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4.3. В кабинете должна иметься литература: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Wingdings" w:eastAsia="Times New Roman" w:hAnsi="Wingdings" w:cs="Times New Roman"/>
          <w:color w:val="000000"/>
          <w:sz w:val="28"/>
          <w:lang w:eastAsia="ru-RU"/>
        </w:rPr>
        <w:t>✓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Справочная.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Wingdings" w:eastAsia="Times New Roman" w:hAnsi="Wingdings" w:cs="Times New Roman"/>
          <w:color w:val="000000"/>
          <w:sz w:val="28"/>
          <w:lang w:eastAsia="ru-RU"/>
        </w:rPr>
        <w:t>✓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Научно-популярная.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Wingdings" w:eastAsia="Times New Roman" w:hAnsi="Wingdings" w:cs="Times New Roman"/>
          <w:color w:val="000000"/>
          <w:sz w:val="28"/>
          <w:lang w:eastAsia="ru-RU"/>
        </w:rPr>
        <w:t>✓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Учебники.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Wingdings" w:eastAsia="Times New Roman" w:hAnsi="Wingdings" w:cs="Times New Roman"/>
          <w:color w:val="000000"/>
          <w:sz w:val="28"/>
          <w:lang w:eastAsia="ru-RU"/>
        </w:rPr>
        <w:t>✓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Научно-методические пособия.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Wingdings" w:eastAsia="Times New Roman" w:hAnsi="Wingdings" w:cs="Times New Roman"/>
          <w:color w:val="000000"/>
          <w:sz w:val="28"/>
          <w:lang w:eastAsia="ru-RU"/>
        </w:rPr>
        <w:t>✓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Образцы практических и самостоятельных работ учащихся.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Wingdings" w:eastAsia="Times New Roman" w:hAnsi="Wingdings" w:cs="Times New Roman"/>
          <w:color w:val="000000"/>
          <w:sz w:val="28"/>
          <w:lang w:eastAsia="ru-RU"/>
        </w:rPr>
        <w:t>✓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Подборки олимпиадных заданий и т.д.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 пользования кабинетом ОБЖ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Кабинет должен быть открыт за 15 минут до начала занятия;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Учащиеся находятся в кабинете только в сменной обуви;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Учащиеся должны находиться в кабинете только в присутствии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преподавателя;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Кабинет должен проветриваться каждую перемену;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Уборка кабинета по окончании занятий.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</w:t>
      </w:r>
    </w:p>
    <w:p w:rsidR="001B505E" w:rsidRDefault="002D60E9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  <w:r w:rsidRPr="002D60E9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>                 </w:t>
      </w:r>
      <w:r w:rsidR="00E71A77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     </w:t>
      </w:r>
      <w:r w:rsidRPr="002D60E9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  </w:t>
      </w: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2D60E9" w:rsidRPr="001B505E" w:rsidRDefault="001B505E" w:rsidP="002D60E9">
      <w:pPr>
        <w:shd w:val="clear" w:color="auto" w:fill="FFFFFF"/>
        <w:spacing w:after="0" w:line="48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lastRenderedPageBreak/>
        <w:t xml:space="preserve">                           </w:t>
      </w:r>
      <w:r w:rsidR="002D60E9" w:rsidRPr="001B505E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>«Утверждаю»                                                              </w:t>
      </w:r>
    </w:p>
    <w:p w:rsidR="002D60E9" w:rsidRPr="001B505E" w:rsidRDefault="00E71A77" w:rsidP="00E71A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B505E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                                </w:t>
      </w:r>
      <w:r w:rsidR="001B505E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                  </w:t>
      </w:r>
      <w:r w:rsidRPr="001B505E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Директор МКОУ « </w:t>
      </w:r>
      <w:proofErr w:type="spellStart"/>
      <w:r w:rsidRPr="001B505E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>Куркентская</w:t>
      </w:r>
      <w:proofErr w:type="spellEnd"/>
      <w:r w:rsidRPr="001B505E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 средняя школа № 2</w:t>
      </w:r>
      <w:r w:rsidR="002D60E9" w:rsidRPr="001B505E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>»                  </w:t>
      </w:r>
    </w:p>
    <w:p w:rsidR="002D60E9" w:rsidRPr="001B505E" w:rsidRDefault="002D60E9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B505E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> _____</w:t>
      </w:r>
      <w:r w:rsidR="00E71A77" w:rsidRPr="001B505E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_____________    </w:t>
      </w:r>
      <w:proofErr w:type="spellStart"/>
      <w:r w:rsidR="00E71A77" w:rsidRPr="001B505E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>Э.Г.Абдулазизов</w:t>
      </w:r>
      <w:proofErr w:type="spellEnd"/>
      <w:r w:rsidRPr="001B505E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                </w:t>
      </w:r>
    </w:p>
    <w:p w:rsidR="002D60E9" w:rsidRPr="001B505E" w:rsidRDefault="00E71A77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B505E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 </w:t>
      </w:r>
      <w:r w:rsidR="002D60E9" w:rsidRPr="001B505E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> </w:t>
      </w:r>
    </w:p>
    <w:p w:rsidR="002D60E9" w:rsidRPr="001B505E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B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</w:t>
      </w:r>
      <w:r w:rsidR="00E71A77" w:rsidRPr="001B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 «____»______________2018</w:t>
      </w:r>
      <w:r w:rsidRPr="001B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                  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 кабинета</w:t>
      </w:r>
    </w:p>
    <w:p w:rsidR="002D60E9" w:rsidRPr="002D60E9" w:rsidRDefault="00E71A77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2018/2019</w:t>
      </w:r>
      <w:r w:rsidR="002D60E9"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Повысить качество проведения уроков ОБЖ;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Формирование навыков безопасного поведения учащихся в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экстремальных ситуациях;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Воспитание чувства ответственности за личную и общественную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безопасность, а также за свое собственное здоровье и жизнь;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Воспитание чувства патриотизма к малой и большой Родине;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Развитие умений применять теоретические знания курса ОБЖ на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практике;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Пропаганда ЗОЖ, физической культуры и спорта;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Проведение тематических викторин и конкурсов, эстафет и военных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сборов.                                                                                                                                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План:</w:t>
      </w:r>
    </w:p>
    <w:tbl>
      <w:tblPr>
        <w:tblW w:w="100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5473"/>
        <w:gridCol w:w="2242"/>
        <w:gridCol w:w="1736"/>
      </w:tblGrid>
      <w:tr w:rsidR="002D60E9" w:rsidRPr="002D60E9" w:rsidTr="002D60E9">
        <w:trPr>
          <w:trHeight w:val="2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Мероприятие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Участники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</w:t>
            </w:r>
          </w:p>
        </w:tc>
      </w:tr>
      <w:tr w:rsidR="002D60E9" w:rsidRPr="002D60E9" w:rsidTr="002D60E9">
        <w:trPr>
          <w:trHeight w:val="6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документацией.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Учитель ОБЖ</w:t>
            </w:r>
          </w:p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</w:tr>
      <w:tr w:rsidR="002D60E9" w:rsidRPr="002D60E9" w:rsidTr="002D60E9">
        <w:trPr>
          <w:trHeight w:val="2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военкоматом.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Учитель ОБЖ</w:t>
            </w:r>
          </w:p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</w:tr>
      <w:tr w:rsidR="002D60E9" w:rsidRPr="002D60E9" w:rsidTr="002D60E9">
        <w:trPr>
          <w:trHeight w:val="30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и проведение</w:t>
            </w:r>
          </w:p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общешкольной эвакуации.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Вся школа.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 в четверть.</w:t>
            </w:r>
          </w:p>
        </w:tc>
      </w:tr>
      <w:tr w:rsidR="002D60E9" w:rsidRPr="002D60E9" w:rsidTr="002D60E9">
        <w:trPr>
          <w:trHeight w:val="2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отрядом ЮИДД.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5-7 классы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года.</w:t>
            </w:r>
          </w:p>
        </w:tc>
      </w:tr>
      <w:tr w:rsidR="002D60E9" w:rsidRPr="002D60E9" w:rsidTr="002D60E9">
        <w:trPr>
          <w:trHeight w:val="2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и проведение туристического слёта.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1-11 классы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</w:tr>
      <w:tr w:rsidR="002D60E9" w:rsidRPr="002D60E9" w:rsidTr="002D60E9">
        <w:trPr>
          <w:trHeight w:val="2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Стрельба из пневматической винтовки.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 класс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</w:tr>
      <w:tr w:rsidR="002D60E9" w:rsidRPr="002D60E9" w:rsidTr="002D60E9">
        <w:trPr>
          <w:trHeight w:val="2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и участие в соревнованиях «Время выбрало нас» - программа патриотического воспитания программы «</w:t>
            </w:r>
            <w:proofErr w:type="gram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Полный</w:t>
            </w:r>
            <w:proofErr w:type="gram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вперёд!».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 класс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</w:tr>
      <w:tr w:rsidR="002D60E9" w:rsidRPr="002D60E9" w:rsidTr="002D60E9">
        <w:trPr>
          <w:trHeight w:val="60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E71A77" w:rsidP="00E71A7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и участие в районном</w:t>
            </w:r>
            <w:r w:rsidR="002D60E9"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конкурсе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 класс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  <w:tr w:rsidR="002D60E9" w:rsidRPr="002D60E9" w:rsidTr="002D60E9">
        <w:trPr>
          <w:trHeight w:val="2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Стрельба из пневматической винтовки.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8-9 классы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  <w:tr w:rsidR="002D60E9" w:rsidRPr="002D60E9" w:rsidTr="002D60E9">
        <w:trPr>
          <w:trHeight w:val="30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на лучший классный уголок по ПДД.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1-11 классы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</w:tr>
      <w:tr w:rsidR="002D60E9" w:rsidRPr="002D60E9" w:rsidTr="002D60E9">
        <w:trPr>
          <w:trHeight w:val="30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Подготовка и проведение школьного этапа </w:t>
            </w: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олимпиады по 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обж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6-11 классы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</w:tr>
      <w:tr w:rsidR="002D60E9" w:rsidRPr="002D60E9" w:rsidTr="002D60E9">
        <w:trPr>
          <w:trHeight w:val="2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Тематическая неделя: «Мир безопасности».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5-11 классы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</w:tr>
      <w:tr w:rsidR="002D60E9" w:rsidRPr="002D60E9" w:rsidTr="002D60E9">
        <w:trPr>
          <w:trHeight w:val="2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посвящению в ряды Всероссийского военно-патриотического движения «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Юнармия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Отряд «Патриоты»</w:t>
            </w:r>
          </w:p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8-9 классы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</w:tr>
      <w:tr w:rsidR="002D60E9" w:rsidRPr="002D60E9" w:rsidTr="002D60E9">
        <w:trPr>
          <w:trHeight w:val="2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и проведение школьного конкурса строевой подготовки «Смотр строя и песни» - приуроченного к празднованию 23 февраля.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1-11 классы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</w:tr>
      <w:tr w:rsidR="002D60E9" w:rsidRPr="002D60E9" w:rsidTr="002D60E9">
        <w:trPr>
          <w:trHeight w:val="2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и участие в городском конкурсе строевой подготовки «Смотр строя и песни» патриотической программы «Полный вперёд!».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1.Отряд «Доблесть»</w:t>
            </w:r>
          </w:p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5-7 классы;</w:t>
            </w:r>
          </w:p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2.Отряд «Патриоты» 8-9 классы.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Январь-Февраль</w:t>
            </w:r>
          </w:p>
        </w:tc>
      </w:tr>
      <w:tr w:rsidR="002D60E9" w:rsidRPr="002D60E9" w:rsidTr="002D60E9">
        <w:trPr>
          <w:trHeight w:val="146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Подготовка и участие в обучающем курсе «Классный специалист» патриотической программы «Полный </w:t>
            </w:r>
            <w:proofErr w:type="gramStart"/>
            <w:r w:rsidR="00E71A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proofErr w:type="gram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перёд!».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1.Отряд «Доблесть»</w:t>
            </w:r>
          </w:p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5-7 классы;</w:t>
            </w:r>
          </w:p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2.Отряд «Патриоты»</w:t>
            </w:r>
          </w:p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8-9 классы.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</w:tr>
      <w:tr w:rsidR="002D60E9" w:rsidRPr="002D60E9" w:rsidTr="002D60E9">
        <w:trPr>
          <w:trHeight w:val="30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и участие в интернет-олимпиаде</w:t>
            </w:r>
            <w:proofErr w:type="gram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Intolimp</w:t>
            </w:r>
            <w:proofErr w:type="gram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.org</w:t>
            </w:r>
            <w:r w:rsidRPr="002D6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 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обж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5-11 классы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</w:tr>
      <w:tr w:rsidR="002D60E9" w:rsidRPr="002D60E9" w:rsidTr="002D60E9">
        <w:trPr>
          <w:trHeight w:val="30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E71A7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и участие в  </w:t>
            </w:r>
            <w:proofErr w:type="spellStart"/>
            <w:proofErr w:type="gram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интернет-конкурсе</w:t>
            </w:r>
            <w:proofErr w:type="spellEnd"/>
            <w:proofErr w:type="gram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 класс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</w:tr>
      <w:tr w:rsidR="002D60E9" w:rsidRPr="002D60E9" w:rsidTr="002D60E9">
        <w:trPr>
          <w:trHeight w:val="30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и участие в параде на площади Ленина, в честь празднования 9 мая.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Отряд «Патриоты» - 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Юнармия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Апрель-Май</w:t>
            </w:r>
          </w:p>
        </w:tc>
      </w:tr>
      <w:tr w:rsidR="002D60E9" w:rsidRPr="002D60E9" w:rsidTr="002D60E9">
        <w:trPr>
          <w:trHeight w:val="2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и участие в заключительном этапе программы «</w:t>
            </w:r>
            <w:proofErr w:type="gram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Полный</w:t>
            </w:r>
            <w:proofErr w:type="gram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вперёд!» - «Зарница».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1.Отряд «Доблесть»</w:t>
            </w:r>
          </w:p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5-7 классы;</w:t>
            </w:r>
          </w:p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Отряд «Патриоты» 8-9 классы.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</w:tr>
      <w:tr w:rsidR="002D60E9" w:rsidRPr="002D60E9" w:rsidTr="002D60E9">
        <w:trPr>
          <w:trHeight w:val="30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и участие в краевых соревнованиях «Школа безопасности».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8-9 классы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Июнь</w:t>
            </w:r>
          </w:p>
        </w:tc>
      </w:tr>
    </w:tbl>
    <w:p w:rsidR="00E71A77" w:rsidRDefault="002D60E9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  <w:r w:rsidRPr="002D60E9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                  </w:t>
      </w:r>
    </w:p>
    <w:p w:rsidR="00E71A77" w:rsidRDefault="00E71A77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E71A77" w:rsidRDefault="00E71A77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E71A77" w:rsidRDefault="00E71A77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2D60E9" w:rsidRPr="002D60E9" w:rsidRDefault="00E71A77" w:rsidP="00E71A77">
      <w:pPr>
        <w:shd w:val="clear" w:color="auto" w:fill="FFFFFF"/>
        <w:spacing w:after="0" w:line="48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                                                      </w:t>
      </w:r>
      <w:r w:rsidR="002D60E9" w:rsidRPr="002D60E9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> </w:t>
      </w:r>
    </w:p>
    <w:p w:rsidR="002D60E9" w:rsidRPr="002D60E9" w:rsidRDefault="002D60E9" w:rsidP="002D60E9">
      <w:pPr>
        <w:shd w:val="clear" w:color="auto" w:fill="FFFFFF"/>
        <w:spacing w:after="0" w:line="48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lastRenderedPageBreak/>
        <w:t>                   «</w:t>
      </w:r>
      <w:r w:rsidRPr="002D60E9">
        <w:rPr>
          <w:rFonts w:ascii="Times New Roman" w:eastAsia="Times New Roman" w:hAnsi="Times New Roman" w:cs="Times New Roman"/>
          <w:color w:val="1E1C11"/>
          <w:sz w:val="28"/>
          <w:lang w:eastAsia="ru-RU"/>
        </w:rPr>
        <w:t>Утверждаю»                                                              </w:t>
      </w:r>
    </w:p>
    <w:p w:rsidR="002D60E9" w:rsidRPr="002D60E9" w:rsidRDefault="00E71A77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E1C11"/>
          <w:sz w:val="28"/>
          <w:lang w:eastAsia="ru-RU"/>
        </w:rPr>
        <w:t xml:space="preserve">Директор  МКОУ « </w:t>
      </w:r>
      <w:proofErr w:type="spellStart"/>
      <w:r>
        <w:rPr>
          <w:rFonts w:ascii="Times New Roman" w:eastAsia="Times New Roman" w:hAnsi="Times New Roman" w:cs="Times New Roman"/>
          <w:color w:val="1E1C11"/>
          <w:sz w:val="28"/>
          <w:lang w:eastAsia="ru-RU"/>
        </w:rPr>
        <w:t>куркентская</w:t>
      </w:r>
      <w:proofErr w:type="spellEnd"/>
      <w:r>
        <w:rPr>
          <w:rFonts w:ascii="Times New Roman" w:eastAsia="Times New Roman" w:hAnsi="Times New Roman" w:cs="Times New Roman"/>
          <w:color w:val="1E1C11"/>
          <w:sz w:val="28"/>
          <w:lang w:eastAsia="ru-RU"/>
        </w:rPr>
        <w:t xml:space="preserve"> средняя школа №2  </w:t>
      </w:r>
      <w:r w:rsidR="002D60E9" w:rsidRPr="002D60E9">
        <w:rPr>
          <w:rFonts w:ascii="Times New Roman" w:eastAsia="Times New Roman" w:hAnsi="Times New Roman" w:cs="Times New Roman"/>
          <w:color w:val="1E1C11"/>
          <w:sz w:val="28"/>
          <w:lang w:eastAsia="ru-RU"/>
        </w:rPr>
        <w:t>»                  </w:t>
      </w:r>
    </w:p>
    <w:p w:rsidR="002D60E9" w:rsidRPr="002D60E9" w:rsidRDefault="00E71A77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E1C11"/>
          <w:sz w:val="28"/>
          <w:lang w:eastAsia="ru-RU"/>
        </w:rPr>
        <w:t xml:space="preserve"> __________________ Э.Г. </w:t>
      </w:r>
      <w:proofErr w:type="spellStart"/>
      <w:r>
        <w:rPr>
          <w:rFonts w:ascii="Times New Roman" w:eastAsia="Times New Roman" w:hAnsi="Times New Roman" w:cs="Times New Roman"/>
          <w:color w:val="1E1C11"/>
          <w:sz w:val="28"/>
          <w:lang w:eastAsia="ru-RU"/>
        </w:rPr>
        <w:t>Абдулазизов</w:t>
      </w:r>
      <w:proofErr w:type="spellEnd"/>
      <w:r w:rsidR="002D60E9" w:rsidRPr="002D60E9">
        <w:rPr>
          <w:rFonts w:ascii="Times New Roman" w:eastAsia="Times New Roman" w:hAnsi="Times New Roman" w:cs="Times New Roman"/>
          <w:color w:val="1E1C11"/>
          <w:sz w:val="28"/>
          <w:lang w:eastAsia="ru-RU"/>
        </w:rPr>
        <w:t xml:space="preserve">                  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1E1C11"/>
          <w:sz w:val="28"/>
          <w:lang w:eastAsia="ru-RU"/>
        </w:rPr>
        <w:t> 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«____»_______________ </w:t>
      </w:r>
      <w:r w:rsidR="00E71A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2018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                      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Инструкция № 3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технике безопасности на экскурсиях по ОБЖ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Общие требования безопасности: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    На экскурсии допускаются учащиеся, прошедшие медицинский осмотр и инструктаж по технике безопасности.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 Опасность возникновения травм: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         </w:t>
      </w:r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</w:t>
      </w:r>
      <w:proofErr w:type="gram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разведение костров;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         при работе с колющими предметами;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         </w:t>
      </w:r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</w:t>
      </w:r>
      <w:proofErr w:type="gram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разбиение бивака;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         при нарушении инструкции по ТБ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    У руководителя экскурсии должна быть аптечка, укомплектованная необходимыми медикаментами и перевязочными средствами для оказания первой помощи пострадавшим.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    Учебная экскурсия не должна превышать 45 минут.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безопасности перед началом занятий: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    Приготовить необходимые материалы и инструменты;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 Внимательно выслушать инструктаж по ТБ при выполнении работы;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    Получить учебное задание у руководителя;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    Выходить из кабинета спокойно, не торопясь;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    Оденьтесь соответственно погоде;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         При жаркой солнечной погоде </w:t>
      </w:r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одеть</w:t>
      </w:r>
      <w:proofErr w:type="gram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головной убор;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        Не начинать движение без указания учителя-руководителя.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безопасности во время занятия: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    Выполнять все действия только по указанию учителя;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 Идти только по маршруту, указанному учителем, не нарушая правила дорожного движения при переходе улиц, перекрёстков;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    Выполнять только работу, определённую учебным заданием;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    Не делать резких движений, не трогать посторонних предметов;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    Соблюдать порядок и дисциплину;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        Сбор растений, листьев и т.п. производить с разрешения учителя;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        Без разрешения учителя никуда не отлучаться.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безопасности в аварийных ситуациях: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    При плохом самочувствии сообщить об этом учителю;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 При резком ухудшении погоды, по указанию учителя, немедленно прекратить занятия, вернуться в учебный кабинет помещение;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    При получении травмы немедленно сообщить о случившемся учителю.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безопасности по окончании занятий: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   Проверьте присутствие всех своих товарищей;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         Аккуратно разложите собранный материал в специальную папку;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    Просмотрите свои записи в черновиках по результатам экскурсии;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    Проверьте безопасность рабочего места, убраны ли все булавки, иголки и т.п.;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    Вымойте лицо и руки с мылом;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6.         </w:t>
      </w:r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всех недостатках, обнаруженных во время работы, сообщите учителю.</w:t>
      </w: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48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lastRenderedPageBreak/>
        <w:t>                   «</w:t>
      </w:r>
      <w:r w:rsidRPr="002D60E9">
        <w:rPr>
          <w:rFonts w:ascii="Times New Roman" w:eastAsia="Times New Roman" w:hAnsi="Times New Roman" w:cs="Times New Roman"/>
          <w:color w:val="1E1C11"/>
          <w:sz w:val="28"/>
          <w:lang w:eastAsia="ru-RU"/>
        </w:rPr>
        <w:t>Утверждаю»                                                              </w:t>
      </w:r>
    </w:p>
    <w:p w:rsidR="002D60E9" w:rsidRPr="002D60E9" w:rsidRDefault="00C62A77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E1C11"/>
          <w:sz w:val="28"/>
          <w:lang w:eastAsia="ru-RU"/>
        </w:rPr>
        <w:t> Директор МКОУ</w:t>
      </w:r>
      <w:r w:rsidR="002D60E9" w:rsidRPr="002D60E9">
        <w:rPr>
          <w:rFonts w:ascii="Times New Roman" w:eastAsia="Times New Roman" w:hAnsi="Times New Roman" w:cs="Times New Roman"/>
          <w:color w:val="1E1C11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E1C11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E1C11"/>
          <w:sz w:val="28"/>
          <w:lang w:eastAsia="ru-RU"/>
        </w:rPr>
        <w:t>куркентская</w:t>
      </w:r>
      <w:proofErr w:type="spellEnd"/>
      <w:r>
        <w:rPr>
          <w:rFonts w:ascii="Times New Roman" w:eastAsia="Times New Roman" w:hAnsi="Times New Roman" w:cs="Times New Roman"/>
          <w:color w:val="1E1C11"/>
          <w:sz w:val="28"/>
          <w:lang w:eastAsia="ru-RU"/>
        </w:rPr>
        <w:t xml:space="preserve"> Средняя школа №2</w:t>
      </w:r>
      <w:r w:rsidR="002D60E9" w:rsidRPr="002D60E9">
        <w:rPr>
          <w:rFonts w:ascii="Times New Roman" w:eastAsia="Times New Roman" w:hAnsi="Times New Roman" w:cs="Times New Roman"/>
          <w:color w:val="1E1C11"/>
          <w:sz w:val="28"/>
          <w:lang w:eastAsia="ru-RU"/>
        </w:rPr>
        <w:t>»                  </w:t>
      </w:r>
    </w:p>
    <w:p w:rsidR="002D60E9" w:rsidRPr="002D60E9" w:rsidRDefault="00C62A77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E1C11"/>
          <w:sz w:val="28"/>
          <w:lang w:eastAsia="ru-RU"/>
        </w:rPr>
        <w:t xml:space="preserve"> __________________ Э.Г. </w:t>
      </w:r>
      <w:proofErr w:type="spellStart"/>
      <w:r>
        <w:rPr>
          <w:rFonts w:ascii="Times New Roman" w:eastAsia="Times New Roman" w:hAnsi="Times New Roman" w:cs="Times New Roman"/>
          <w:color w:val="1E1C11"/>
          <w:sz w:val="28"/>
          <w:lang w:eastAsia="ru-RU"/>
        </w:rPr>
        <w:t>Абдулазизов</w:t>
      </w:r>
      <w:proofErr w:type="spellEnd"/>
      <w:r w:rsidR="002D60E9" w:rsidRPr="002D60E9">
        <w:rPr>
          <w:rFonts w:ascii="Times New Roman" w:eastAsia="Times New Roman" w:hAnsi="Times New Roman" w:cs="Times New Roman"/>
          <w:color w:val="1E1C11"/>
          <w:sz w:val="28"/>
          <w:lang w:eastAsia="ru-RU"/>
        </w:rPr>
        <w:t xml:space="preserve">                  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1E1C11"/>
          <w:sz w:val="28"/>
          <w:lang w:eastAsia="ru-RU"/>
        </w:rPr>
        <w:t> 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C62A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«____»_______________  2018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                      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left="20" w:right="30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Инструкция №4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left="20" w:right="30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по технике безопасности на практических работах по ОБЖ  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left="20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Общие требования безопасности:</w:t>
      </w:r>
    </w:p>
    <w:p w:rsidR="002D60E9" w:rsidRPr="002D60E9" w:rsidRDefault="002D60E9" w:rsidP="002D60E9">
      <w:pPr>
        <w:numPr>
          <w:ilvl w:val="0"/>
          <w:numId w:val="1"/>
        </w:numPr>
        <w:shd w:val="clear" w:color="auto" w:fill="FFFFFF"/>
        <w:spacing w:after="0" w:line="240" w:lineRule="auto"/>
        <w:ind w:left="0" w:right="30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Требования данной инструкции обязательны для всех учащиеся, выполняющих практические работы на местности и в учебном кабинете;</w:t>
      </w:r>
    </w:p>
    <w:p w:rsidR="002D60E9" w:rsidRPr="002D60E9" w:rsidRDefault="002D60E9" w:rsidP="002D60E9">
      <w:pPr>
        <w:numPr>
          <w:ilvl w:val="0"/>
          <w:numId w:val="1"/>
        </w:numPr>
        <w:shd w:val="clear" w:color="auto" w:fill="FFFFFF"/>
        <w:spacing w:after="0" w:line="240" w:lineRule="auto"/>
        <w:ind w:left="0" w:right="30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Опасность возникновения травм:</w:t>
      </w:r>
    </w:p>
    <w:p w:rsidR="002D60E9" w:rsidRPr="002D60E9" w:rsidRDefault="002D60E9" w:rsidP="002D60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работе с приборами и инструментами;</w:t>
      </w:r>
    </w:p>
    <w:p w:rsidR="002D60E9" w:rsidRPr="002D60E9" w:rsidRDefault="002D60E9" w:rsidP="002D60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 нарушении инструкции по ТБ.</w:t>
      </w:r>
    </w:p>
    <w:p w:rsidR="002D60E9" w:rsidRPr="002D60E9" w:rsidRDefault="002D60E9" w:rsidP="002D60E9">
      <w:pPr>
        <w:numPr>
          <w:ilvl w:val="0"/>
          <w:numId w:val="3"/>
        </w:numPr>
        <w:shd w:val="clear" w:color="auto" w:fill="FFFFFF"/>
        <w:spacing w:after="0" w:line="240" w:lineRule="auto"/>
        <w:ind w:left="0" w:right="30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используемые приборы и инструменты должны находиться в исправном и безопасном состоянии.</w:t>
      </w:r>
    </w:p>
    <w:p w:rsidR="002D60E9" w:rsidRPr="002D60E9" w:rsidRDefault="002D60E9" w:rsidP="002D60E9">
      <w:pPr>
        <w:numPr>
          <w:ilvl w:val="0"/>
          <w:numId w:val="3"/>
        </w:numPr>
        <w:shd w:val="clear" w:color="auto" w:fill="FFFFFF"/>
        <w:spacing w:after="0" w:line="240" w:lineRule="auto"/>
        <w:ind w:left="0" w:right="30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Практическая работа не должна превышать 45 минут.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right="300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безопасности перед началом занятий:</w:t>
      </w:r>
    </w:p>
    <w:p w:rsidR="002D60E9" w:rsidRPr="002D60E9" w:rsidRDefault="002D60E9" w:rsidP="002D60E9">
      <w:pPr>
        <w:numPr>
          <w:ilvl w:val="0"/>
          <w:numId w:val="4"/>
        </w:numPr>
        <w:shd w:val="clear" w:color="auto" w:fill="FFFFFF"/>
        <w:spacing w:after="0" w:line="240" w:lineRule="auto"/>
        <w:ind w:left="0" w:right="30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Приготовить необходимые инструменты, учебные принадлежности и оборудование;</w:t>
      </w:r>
    </w:p>
    <w:p w:rsidR="002D60E9" w:rsidRPr="002D60E9" w:rsidRDefault="002D60E9" w:rsidP="002D60E9">
      <w:pPr>
        <w:numPr>
          <w:ilvl w:val="0"/>
          <w:numId w:val="4"/>
        </w:numPr>
        <w:shd w:val="clear" w:color="auto" w:fill="FFFFFF"/>
        <w:spacing w:after="0" w:line="240" w:lineRule="auto"/>
        <w:ind w:left="0" w:right="30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Внимательно выслушать инструктаж по ТБ при проведении практической работы;</w:t>
      </w:r>
    </w:p>
    <w:p w:rsidR="002D60E9" w:rsidRPr="002D60E9" w:rsidRDefault="002D60E9" w:rsidP="002D60E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Получить учебное задание у учителя;</w:t>
      </w:r>
    </w:p>
    <w:p w:rsidR="002D60E9" w:rsidRPr="002D60E9" w:rsidRDefault="002D60E9" w:rsidP="002D60E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Самостоятельно не переносить и не трогать оборудование;</w:t>
      </w:r>
    </w:p>
    <w:p w:rsidR="002D60E9" w:rsidRPr="002D60E9" w:rsidRDefault="002D60E9" w:rsidP="002D60E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Оденьтесь соответственно погоде, если работа выполняется на местности;</w:t>
      </w:r>
    </w:p>
    <w:p w:rsidR="002D60E9" w:rsidRPr="002D60E9" w:rsidRDefault="002D60E9" w:rsidP="002D60E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жаркой солнечной погоде </w:t>
      </w:r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одеть</w:t>
      </w:r>
      <w:proofErr w:type="gram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головной убор.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безопасности во время занятий:</w:t>
      </w:r>
    </w:p>
    <w:p w:rsidR="002D60E9" w:rsidRPr="002D60E9" w:rsidRDefault="002D60E9" w:rsidP="002D60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Выполнять все действия только по указанию учителя;</w:t>
      </w:r>
    </w:p>
    <w:p w:rsidR="002D60E9" w:rsidRPr="002D60E9" w:rsidRDefault="002D60E9" w:rsidP="002D60E9">
      <w:pPr>
        <w:numPr>
          <w:ilvl w:val="0"/>
          <w:numId w:val="5"/>
        </w:numPr>
        <w:shd w:val="clear" w:color="auto" w:fill="FFFFFF"/>
        <w:spacing w:after="0" w:line="240" w:lineRule="auto"/>
        <w:ind w:left="0" w:right="30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Находиться только в том месте, которое указал учитель, в пределах школьной территории;</w:t>
      </w:r>
    </w:p>
    <w:p w:rsidR="002D60E9" w:rsidRPr="002D60E9" w:rsidRDefault="002D60E9" w:rsidP="002D60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Выполнять только работу, определённую учебным заданием;</w:t>
      </w:r>
    </w:p>
    <w:p w:rsidR="002D60E9" w:rsidRPr="002D60E9" w:rsidRDefault="002D60E9" w:rsidP="002D60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делать резких движений, не трогать посторонних предметов;</w:t>
      </w:r>
    </w:p>
    <w:p w:rsidR="002D60E9" w:rsidRPr="002D60E9" w:rsidRDefault="002D60E9" w:rsidP="002D60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Соблюдать порядок и дисциплину;</w:t>
      </w:r>
    </w:p>
    <w:p w:rsidR="002D60E9" w:rsidRPr="002D60E9" w:rsidRDefault="002D60E9" w:rsidP="002D60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Аккуратно вести записи данных в тетрадь;</w:t>
      </w:r>
    </w:p>
    <w:p w:rsidR="002D60E9" w:rsidRPr="002D60E9" w:rsidRDefault="002D60E9" w:rsidP="002D60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Без разрешения учителя никуда не отлучаться;</w:t>
      </w:r>
    </w:p>
    <w:p w:rsidR="002D60E9" w:rsidRPr="002D60E9" w:rsidRDefault="002D60E9" w:rsidP="002D60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 работе с раздаточным материалом ничего не пробовать на вкус;</w:t>
      </w:r>
    </w:p>
    <w:p w:rsidR="002D60E9" w:rsidRPr="002D60E9" w:rsidRDefault="002D60E9" w:rsidP="002D60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плохом самочувствии сообщить об этом учителю;</w:t>
      </w:r>
    </w:p>
    <w:p w:rsidR="002D60E9" w:rsidRPr="002D60E9" w:rsidRDefault="002D60E9" w:rsidP="002D60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 резком ухудшении погоды, по указанию учителя, немедленно прекратить занятия, вернуться в учебный кабинет;</w:t>
      </w:r>
    </w:p>
    <w:p w:rsidR="002D60E9" w:rsidRPr="002D60E9" w:rsidRDefault="002D60E9" w:rsidP="002D60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 получении травмы немедленно сообщить о случившемся учителю.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безопасности по окончании занятий: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left="20" w:right="400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 Проверьте присутствие всех своих товарищей, если работа выполнялась на местности;</w:t>
      </w:r>
    </w:p>
    <w:p w:rsidR="002D60E9" w:rsidRPr="002D60E9" w:rsidRDefault="002D60E9" w:rsidP="002D60E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Просмотрите свои записи в черновиках по результатам работы;</w:t>
      </w:r>
    </w:p>
    <w:p w:rsidR="002D60E9" w:rsidRPr="002D60E9" w:rsidRDefault="002D60E9" w:rsidP="002D60E9">
      <w:pPr>
        <w:numPr>
          <w:ilvl w:val="0"/>
          <w:numId w:val="6"/>
        </w:numPr>
        <w:shd w:val="clear" w:color="auto" w:fill="FFFFFF"/>
        <w:spacing w:after="0" w:line="240" w:lineRule="auto"/>
        <w:ind w:left="0" w:right="400" w:firstLine="90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Вымойте лицо и руки с мылом;</w:t>
      </w:r>
    </w:p>
    <w:p w:rsidR="002D60E9" w:rsidRPr="002D60E9" w:rsidRDefault="002D60E9" w:rsidP="002D60E9">
      <w:pPr>
        <w:numPr>
          <w:ilvl w:val="0"/>
          <w:numId w:val="6"/>
        </w:numPr>
        <w:shd w:val="clear" w:color="auto" w:fill="FFFFFF"/>
        <w:spacing w:after="0" w:line="240" w:lineRule="auto"/>
        <w:ind w:left="0" w:right="400" w:firstLine="900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всех недостатках, обнаруженных во время работы, сообщите учителю.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Измерители выполнения государственного стандарта</w:t>
      </w:r>
    </w:p>
    <w:tbl>
      <w:tblPr>
        <w:tblW w:w="100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"/>
        <w:gridCol w:w="1000"/>
        <w:gridCol w:w="6677"/>
        <w:gridCol w:w="1824"/>
      </w:tblGrid>
      <w:tr w:rsidR="002D60E9" w:rsidRPr="002D60E9" w:rsidTr="002D60E9">
        <w:trPr>
          <w:trHeight w:val="32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Класс</w:t>
            </w:r>
          </w:p>
        </w:tc>
        <w:tc>
          <w:tcPr>
            <w:tcW w:w="6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Количество</w:t>
            </w:r>
          </w:p>
        </w:tc>
      </w:tr>
      <w:tr w:rsidR="002D60E9" w:rsidRPr="002D60E9" w:rsidTr="002D60E9">
        <w:trPr>
          <w:trHeight w:val="320"/>
        </w:trPr>
        <w:tc>
          <w:tcPr>
            <w:tcW w:w="96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I. Контрольные работы</w:t>
            </w:r>
          </w:p>
        </w:tc>
      </w:tr>
      <w:tr w:rsidR="002D60E9" w:rsidRPr="002D60E9" w:rsidTr="002D60E9">
        <w:trPr>
          <w:trHeight w:val="30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6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Основы комплексной безопасности.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D60E9" w:rsidRPr="002D60E9" w:rsidTr="002D60E9">
        <w:trPr>
          <w:trHeight w:val="32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6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ЧС техногенного характера.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D60E9" w:rsidRPr="002D60E9" w:rsidTr="002D60E9">
        <w:trPr>
          <w:trHeight w:val="30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6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Основы медицинских знаний и здорового образа жизни.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D60E9" w:rsidRPr="002D60E9" w:rsidTr="002D60E9">
        <w:trPr>
          <w:trHeight w:val="32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6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Гражданская оборона.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D60E9" w:rsidRPr="002D60E9" w:rsidTr="002D60E9">
        <w:trPr>
          <w:trHeight w:val="30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6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2D60E9" w:rsidRPr="002D60E9" w:rsidTr="002D60E9">
        <w:trPr>
          <w:trHeight w:val="300"/>
        </w:trPr>
        <w:tc>
          <w:tcPr>
            <w:tcW w:w="96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II. Практические занятия</w:t>
            </w:r>
          </w:p>
        </w:tc>
      </w:tr>
      <w:tr w:rsidR="002D60E9" w:rsidRPr="002D60E9" w:rsidTr="002D60E9">
        <w:trPr>
          <w:trHeight w:val="32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6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ПДД.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D60E9" w:rsidRPr="002D60E9" w:rsidTr="002D60E9">
        <w:trPr>
          <w:trHeight w:val="30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6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Оказание первой доврачебной помощи.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D60E9" w:rsidRPr="002D60E9" w:rsidTr="002D60E9">
        <w:trPr>
          <w:trHeight w:val="32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6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Автономное существование человека.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D60E9" w:rsidRPr="002D60E9" w:rsidTr="002D60E9">
        <w:trPr>
          <w:trHeight w:val="30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6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Основы военной службы.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D60E9" w:rsidRPr="002D60E9" w:rsidTr="002D60E9">
        <w:trPr>
          <w:trHeight w:val="32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6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Оказание первой доврачебной помощи.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</w:tbl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Опись имущества кабинета № 17.</w:t>
      </w:r>
    </w:p>
    <w:tbl>
      <w:tblPr>
        <w:tblW w:w="1001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7"/>
        <w:gridCol w:w="6936"/>
        <w:gridCol w:w="2214"/>
      </w:tblGrid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Наименование имущества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Количество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Доска двухстворчатая магнитно-меловая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штука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Стол  учительский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штука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Столы  ученические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 штук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Стулья  ученические  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 штуки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Стул  учительский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штука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Жалюзи вертикальные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штуки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Тумбочка хозяйственная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штука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Шкафы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 штуки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Огнетушитель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штука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Стол под аппаратуру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штука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Огнетушитель.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штука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Стенд «Устав военной службы», «Военная присяга»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штука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Стенд «Конституция РФ и ФЗ «О воинской обязанности и военной службе»»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штука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Стенд «Новейшие средства защиты»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штука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Стенд «Государственные медали РФ»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штука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Стенд «Структура вооружённых сил РФ»»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штука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Стенд «Основы и правила стрельбы из стрелкового оружия»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штука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Раковина керамическая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штука</w:t>
            </w:r>
          </w:p>
        </w:tc>
      </w:tr>
      <w:tr w:rsidR="002D60E9" w:rsidRPr="002D60E9" w:rsidTr="002D60E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Мусорное ведро (педальное)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штука</w:t>
            </w:r>
          </w:p>
        </w:tc>
      </w:tr>
    </w:tbl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Ивентарная</w:t>
      </w:r>
      <w:proofErr w:type="spellEnd"/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ведомость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технические средства обучения учебного кабинета № 17</w:t>
      </w:r>
    </w:p>
    <w:tbl>
      <w:tblPr>
        <w:tblW w:w="1001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"/>
        <w:gridCol w:w="3822"/>
        <w:gridCol w:w="1115"/>
        <w:gridCol w:w="2084"/>
        <w:gridCol w:w="2177"/>
      </w:tblGrid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Наименование ТСО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Кол-во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Год приобретения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Инвентарный</w:t>
            </w:r>
            <w:proofErr w:type="gramEnd"/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№ по школе</w:t>
            </w:r>
          </w:p>
        </w:tc>
      </w:tr>
      <w:tr w:rsidR="002D60E9" w:rsidRPr="002D60E9" w:rsidTr="002D60E9">
        <w:trPr>
          <w:trHeight w:val="62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Музыкальный центр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2000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000141010477</w:t>
            </w:r>
          </w:p>
        </w:tc>
      </w:tr>
      <w:tr w:rsidR="002D60E9" w:rsidRPr="002D60E9" w:rsidTr="002D60E9">
        <w:trPr>
          <w:trHeight w:val="32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Ноутбук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2013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000141020463</w:t>
            </w:r>
          </w:p>
        </w:tc>
      </w:tr>
      <w:tr w:rsidR="002D60E9" w:rsidRPr="002D60E9" w:rsidTr="002D60E9">
        <w:trPr>
          <w:trHeight w:val="30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Проектор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2011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000141010457</w:t>
            </w:r>
          </w:p>
        </w:tc>
      </w:tr>
      <w:tr w:rsidR="002D60E9" w:rsidRPr="002D60E9" w:rsidTr="002D60E9">
        <w:trPr>
          <w:trHeight w:val="62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Потолочный подвес для проектора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2011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000141010458</w:t>
            </w:r>
          </w:p>
        </w:tc>
      </w:tr>
      <w:tr w:rsidR="002D60E9" w:rsidRPr="002D60E9" w:rsidTr="002D60E9">
        <w:trPr>
          <w:trHeight w:val="30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Мышь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2011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000141020367</w:t>
            </w:r>
          </w:p>
        </w:tc>
      </w:tr>
      <w:tr w:rsidR="002D60E9" w:rsidRPr="002D60E9" w:rsidTr="002D60E9">
        <w:trPr>
          <w:trHeight w:val="30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Экран настенный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2010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000141020357</w:t>
            </w:r>
          </w:p>
        </w:tc>
      </w:tr>
      <w:tr w:rsidR="002D60E9" w:rsidRPr="002D60E9" w:rsidTr="002D60E9">
        <w:trPr>
          <w:trHeight w:val="32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Дозиметр РАДЭКС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000151010225</w:t>
            </w:r>
          </w:p>
        </w:tc>
      </w:tr>
      <w:tr w:rsidR="002D60E9" w:rsidRPr="002D60E9" w:rsidTr="002D60E9">
        <w:trPr>
          <w:trHeight w:val="9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Войсковой прибор химической разведки (ВПХР)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000151010226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Пневматическая винтовка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2014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000141060465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Компас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000141070117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Визирная линейка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000141070118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Аптечка АИ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000141070119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Пакет перевязочный ППИ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000141070120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Пакеты противохимические индивидуальные ИПП-11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000141070121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Сумка и комплект медицинского имущества для оказания первой медицинской, доврачебной помощи (сумка СМС)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000141070122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Перевязочные средства: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бинт марлевый медицинский нестерильный, 7х14 см;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бинт марлевый медицинский нестерильный, 5х10 см;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вата медицинская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компрессная;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косынка медицинская </w:t>
            </w: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(перевязочная);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повязка медицинская большая стерильная;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повязка медицинская малая стерильная.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0,1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000141070123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23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Медицинские предметы расходные: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булавка безопасная;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шина проволочная (лестничная) для ног;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шина проволочная (лестничная) для рук;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шина фанерная длиной 1 м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000141070124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Врачебные предметы: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жгут кровоостанавливающий эластичный.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2014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000091070100</w:t>
            </w:r>
          </w:p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000141070125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Аппараты, приборы и принадлежности для травматологии и механотерапии: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 шина</w:t>
            </w:r>
            <w:r w:rsidRPr="002D60E9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транспортная 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Дитерихса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для нижних конечностей (модернизированная).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2015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000131070118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Санитарно-хозяйственное имущество инвентарное: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носилки санитарные;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знак нарукавного Красного Креста;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флаг Красного Креста.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2000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000071070138</w:t>
            </w:r>
          </w:p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000141070126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Средства индивидуальной защиты: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общевойсковой противогаз;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общевойсковой защитный комплект;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респиратор.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40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2010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2011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000121070127</w:t>
            </w:r>
          </w:p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000111061126</w:t>
            </w:r>
          </w:p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000141070127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Комплект боевой одежды пожарного (БОП):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каска;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боёвка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2014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000121070100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Капюшон «Феникс-2» (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самоспасатель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2014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000121070101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30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Противогаз ГП-7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2000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000081070000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Противогаз ГП-5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2001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000091070010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32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Макет противотанковой мины ТММ-62Т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1996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000011020010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Рентгенометр ДП-2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1999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000001080070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Рентгенометр дозиметр ДП-5А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1999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000001080077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35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Граната (учебная) для метания на дальность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2000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000081070451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36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Верёвка (туристическая) – для вязки узлов.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 м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2014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000121090601</w:t>
            </w:r>
          </w:p>
        </w:tc>
      </w:tr>
      <w:tr w:rsidR="002D60E9" w:rsidRPr="002D60E9" w:rsidTr="002D60E9">
        <w:trPr>
          <w:trHeight w:val="64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37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Вещь мешок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2000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000081075920</w:t>
            </w:r>
          </w:p>
        </w:tc>
      </w:tr>
    </w:tbl>
    <w:p w:rsidR="001B505E" w:rsidRDefault="002D60E9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  <w:r w:rsidRPr="002D60E9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 xml:space="preserve">            </w:t>
      </w: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1B505E" w:rsidRDefault="001B505E" w:rsidP="002D60E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48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lastRenderedPageBreak/>
        <w:t>       «</w:t>
      </w:r>
      <w:r w:rsidRPr="002D60E9">
        <w:rPr>
          <w:rFonts w:ascii="Times New Roman" w:eastAsia="Times New Roman" w:hAnsi="Times New Roman" w:cs="Times New Roman"/>
          <w:color w:val="1E1C11"/>
          <w:sz w:val="28"/>
          <w:lang w:eastAsia="ru-RU"/>
        </w:rPr>
        <w:t>Утверждаю»                                                              </w:t>
      </w:r>
    </w:p>
    <w:p w:rsidR="002D60E9" w:rsidRPr="002D60E9" w:rsidRDefault="00C62A77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E1C11"/>
          <w:sz w:val="28"/>
          <w:lang w:eastAsia="ru-RU"/>
        </w:rPr>
        <w:t> Директор МКОУ</w:t>
      </w:r>
      <w:r w:rsidR="002D60E9" w:rsidRPr="002D60E9">
        <w:rPr>
          <w:rFonts w:ascii="Times New Roman" w:eastAsia="Times New Roman" w:hAnsi="Times New Roman" w:cs="Times New Roman"/>
          <w:color w:val="1E1C11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E1C11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E1C11"/>
          <w:sz w:val="28"/>
          <w:lang w:eastAsia="ru-RU"/>
        </w:rPr>
        <w:t>Куркентская</w:t>
      </w:r>
      <w:proofErr w:type="spellEnd"/>
      <w:r>
        <w:rPr>
          <w:rFonts w:ascii="Times New Roman" w:eastAsia="Times New Roman" w:hAnsi="Times New Roman" w:cs="Times New Roman"/>
          <w:color w:val="1E1C11"/>
          <w:sz w:val="28"/>
          <w:lang w:eastAsia="ru-RU"/>
        </w:rPr>
        <w:t xml:space="preserve"> средняя школа № 2</w:t>
      </w:r>
      <w:r w:rsidR="002D60E9" w:rsidRPr="002D60E9">
        <w:rPr>
          <w:rFonts w:ascii="Times New Roman" w:eastAsia="Times New Roman" w:hAnsi="Times New Roman" w:cs="Times New Roman"/>
          <w:color w:val="1E1C11"/>
          <w:sz w:val="28"/>
          <w:lang w:eastAsia="ru-RU"/>
        </w:rPr>
        <w:t>»                  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1E1C11"/>
          <w:sz w:val="28"/>
          <w:lang w:eastAsia="ru-RU"/>
        </w:rPr>
        <w:t> _________</w:t>
      </w:r>
      <w:r w:rsidR="00C62A77">
        <w:rPr>
          <w:rFonts w:ascii="Times New Roman" w:eastAsia="Times New Roman" w:hAnsi="Times New Roman" w:cs="Times New Roman"/>
          <w:color w:val="1E1C11"/>
          <w:sz w:val="28"/>
          <w:lang w:eastAsia="ru-RU"/>
        </w:rPr>
        <w:t xml:space="preserve">_________ Э.Г </w:t>
      </w:r>
      <w:proofErr w:type="spellStart"/>
      <w:r w:rsidR="00C62A77">
        <w:rPr>
          <w:rFonts w:ascii="Times New Roman" w:eastAsia="Times New Roman" w:hAnsi="Times New Roman" w:cs="Times New Roman"/>
          <w:color w:val="1E1C11"/>
          <w:sz w:val="28"/>
          <w:lang w:eastAsia="ru-RU"/>
        </w:rPr>
        <w:t>Абдулазизов</w:t>
      </w:r>
      <w:proofErr w:type="spellEnd"/>
      <w:r w:rsidRPr="002D60E9">
        <w:rPr>
          <w:rFonts w:ascii="Times New Roman" w:eastAsia="Times New Roman" w:hAnsi="Times New Roman" w:cs="Times New Roman"/>
          <w:color w:val="1E1C11"/>
          <w:sz w:val="28"/>
          <w:lang w:eastAsia="ru-RU"/>
        </w:rPr>
        <w:t xml:space="preserve">                  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1E1C11"/>
          <w:sz w:val="28"/>
          <w:lang w:eastAsia="ru-RU"/>
        </w:rPr>
        <w:t> </w:t>
      </w:r>
    </w:p>
    <w:p w:rsidR="002D60E9" w:rsidRPr="002D60E9" w:rsidRDefault="00C62A77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«____»_______________  2018</w:t>
      </w:r>
      <w:r w:rsidR="002D60E9"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                      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right="38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Перспективный план развития кабинета ОБЖ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right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</w:t>
      </w:r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Планирование направлено на обновление материально-технической и учебно-методической базы кабинета и его использование в учебной и внеклассной работы.</w:t>
      </w:r>
      <w:proofErr w:type="gramEnd"/>
    </w:p>
    <w:tbl>
      <w:tblPr>
        <w:tblW w:w="100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"/>
        <w:gridCol w:w="3467"/>
        <w:gridCol w:w="1598"/>
        <w:gridCol w:w="2594"/>
        <w:gridCol w:w="1884"/>
      </w:tblGrid>
      <w:tr w:rsidR="002D60E9" w:rsidRPr="002D60E9" w:rsidTr="002D60E9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ind w:right="-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Что планируется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Ответственные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Результат</w:t>
            </w:r>
          </w:p>
        </w:tc>
      </w:tr>
      <w:tr w:rsidR="002D60E9" w:rsidRPr="002D60E9" w:rsidTr="002D60E9">
        <w:tc>
          <w:tcPr>
            <w:tcW w:w="99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C62A77" w:rsidP="002D60E9">
            <w:pPr>
              <w:spacing w:after="0" w:line="0" w:lineRule="atLeast"/>
              <w:ind w:right="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2018</w:t>
            </w:r>
            <w:r w:rsidR="002D60E9"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</w:tr>
      <w:tr w:rsidR="002D60E9" w:rsidRPr="002D60E9" w:rsidTr="002D60E9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26"/>
              </w:numPr>
              <w:spacing w:after="0" w:line="240" w:lineRule="auto"/>
              <w:ind w:left="360" w:right="38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рабочих программ по ОБЖ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28.08.201</w:t>
            </w:r>
            <w:r w:rsidR="0002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0444E9" w:rsidP="002D60E9">
            <w:pPr>
              <w:spacing w:after="0" w:line="0" w:lineRule="atLeast"/>
              <w:ind w:right="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Рустамов Г.И.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D60E9" w:rsidRPr="002D60E9" w:rsidTr="002D60E9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27"/>
              </w:numPr>
              <w:spacing w:after="0" w:line="240" w:lineRule="auto"/>
              <w:ind w:left="360" w:right="38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Приобретение электронных пособий по ОБЖ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0211E8" w:rsidP="002D60E9">
            <w:pPr>
              <w:spacing w:after="0" w:line="0" w:lineRule="atLeast"/>
              <w:ind w:right="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01.09.2018</w:t>
            </w:r>
            <w:r w:rsidR="002D60E9"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-30.05.201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0444E9" w:rsidP="002D60E9">
            <w:pPr>
              <w:spacing w:after="0" w:line="0" w:lineRule="atLeast"/>
              <w:ind w:right="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Рустамов Г.И.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D60E9" w:rsidRPr="002D60E9" w:rsidTr="002D60E9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28"/>
              </w:numPr>
              <w:spacing w:after="0" w:line="240" w:lineRule="auto"/>
              <w:ind w:left="360" w:right="38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Приобретение стендов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0211E8" w:rsidP="002D60E9">
            <w:pPr>
              <w:spacing w:after="0" w:line="0" w:lineRule="atLeast"/>
              <w:ind w:right="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01.09.2018</w:t>
            </w:r>
            <w:r w:rsidR="002D60E9"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-30.05.201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0444E9" w:rsidP="002D60E9">
            <w:pPr>
              <w:spacing w:after="0" w:line="0" w:lineRule="atLeast"/>
              <w:ind w:right="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Рустамов Г.И.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D60E9" w:rsidRPr="002D60E9" w:rsidTr="002D60E9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29"/>
              </w:numPr>
              <w:spacing w:after="0" w:line="240" w:lineRule="auto"/>
              <w:ind w:left="360" w:right="38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Пополнение 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медиотеки</w:t>
            </w:r>
            <w:proofErr w:type="spellEnd"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0211E8" w:rsidP="002D60E9">
            <w:pPr>
              <w:spacing w:after="0" w:line="0" w:lineRule="atLeast"/>
              <w:ind w:right="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01.09.2018</w:t>
            </w:r>
            <w:r w:rsidR="002D60E9"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-30.05.201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0444E9" w:rsidP="000444E9">
            <w:pPr>
              <w:spacing w:after="0" w:line="0" w:lineRule="atLeast"/>
              <w:ind w:right="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Рустамов Г.И.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D60E9" w:rsidRPr="002D60E9" w:rsidTr="002D60E9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30"/>
              </w:numPr>
              <w:spacing w:after="0" w:line="240" w:lineRule="auto"/>
              <w:ind w:left="360" w:right="38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Ремонтно-реставрационные работы учебно-материальной базы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0211E8" w:rsidP="002D60E9">
            <w:pPr>
              <w:spacing w:after="0" w:line="0" w:lineRule="atLeast"/>
              <w:ind w:right="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01.09.2018</w:t>
            </w:r>
            <w:r w:rsidR="002D60E9"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-30.05.201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0444E9" w:rsidP="002D60E9">
            <w:pPr>
              <w:spacing w:after="0" w:line="0" w:lineRule="atLeast"/>
              <w:ind w:right="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Рустамов Г.И.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D60E9" w:rsidRPr="002D60E9" w:rsidTr="002D60E9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31"/>
              </w:numPr>
              <w:spacing w:after="0" w:line="240" w:lineRule="auto"/>
              <w:ind w:left="360" w:right="38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240" w:lineRule="auto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Приобретение:</w:t>
            </w:r>
          </w:p>
          <w:p w:rsidR="002D60E9" w:rsidRPr="002D60E9" w:rsidRDefault="002D60E9" w:rsidP="002D60E9">
            <w:pPr>
              <w:spacing w:after="0" w:line="240" w:lineRule="auto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- 7,62-мм (или 5,45-мм) модернизированный автомат Калашникова;</w:t>
            </w:r>
          </w:p>
          <w:p w:rsidR="002D60E9" w:rsidRPr="002D60E9" w:rsidRDefault="002D60E9" w:rsidP="002D60E9">
            <w:pPr>
              <w:spacing w:after="0" w:line="240" w:lineRule="auto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Стрелкового тира;</w:t>
            </w:r>
          </w:p>
          <w:p w:rsidR="002D60E9" w:rsidRPr="002D60E9" w:rsidRDefault="002D60E9" w:rsidP="002D60E9">
            <w:pPr>
              <w:spacing w:after="0" w:line="0" w:lineRule="atLeast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Манекен-тренажер для реанимационных мероприятий.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0211E8" w:rsidP="002D60E9">
            <w:pPr>
              <w:spacing w:after="0" w:line="0" w:lineRule="atLeast"/>
              <w:ind w:right="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2018-2019</w:t>
            </w:r>
            <w:r w:rsidR="002D60E9"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="002D60E9"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</w:t>
            </w:r>
            <w:proofErr w:type="spellEnd"/>
            <w:r w:rsidR="002D60E9"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г.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0444E9" w:rsidP="002D60E9">
            <w:pPr>
              <w:spacing w:after="0" w:line="0" w:lineRule="atLeast"/>
              <w:ind w:right="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Рустамов Г.И.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</w:tbl>
    <w:p w:rsidR="002D60E9" w:rsidRPr="002D60E9" w:rsidRDefault="002D60E9" w:rsidP="002D60E9">
      <w:pPr>
        <w:shd w:val="clear" w:color="auto" w:fill="FFFFFF"/>
        <w:spacing w:after="0" w:line="240" w:lineRule="auto"/>
        <w:ind w:right="38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Организационная деятельность при подготовке к новому учебному году</w:t>
      </w:r>
    </w:p>
    <w:tbl>
      <w:tblPr>
        <w:tblW w:w="100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5"/>
        <w:gridCol w:w="5122"/>
        <w:gridCol w:w="1719"/>
        <w:gridCol w:w="2491"/>
      </w:tblGrid>
      <w:tr w:rsidR="002D60E9" w:rsidRPr="002D60E9" w:rsidTr="002D60E9"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5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работы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Ответственный</w:t>
            </w:r>
          </w:p>
        </w:tc>
      </w:tr>
      <w:tr w:rsidR="002D60E9" w:rsidRPr="002D60E9" w:rsidTr="002D60E9"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32"/>
              </w:numPr>
              <w:spacing w:after="0" w:line="240" w:lineRule="auto"/>
              <w:ind w:left="502" w:right="38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Провести учет наглядных пособий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28.08.201</w:t>
            </w:r>
            <w:r w:rsidR="0002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D60E9" w:rsidRPr="002D60E9" w:rsidTr="002D60E9"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33"/>
              </w:numPr>
              <w:spacing w:after="0" w:line="240" w:lineRule="auto"/>
              <w:ind w:left="502" w:right="38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Составить график работы кабинета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12.09.201</w:t>
            </w:r>
            <w:r w:rsidR="0002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D60E9" w:rsidRPr="002D60E9" w:rsidTr="002D60E9"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34"/>
              </w:numPr>
              <w:spacing w:after="0" w:line="240" w:lineRule="auto"/>
              <w:ind w:left="502" w:right="38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Провести инструктаж по технике безопасности и правилам работы в кабинете с учащимися 8, 11 классов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12.09.201</w:t>
            </w:r>
            <w:r w:rsidR="0002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D60E9" w:rsidRPr="002D60E9" w:rsidTr="002D60E9"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35"/>
              </w:numPr>
              <w:spacing w:after="0" w:line="240" w:lineRule="auto"/>
              <w:ind w:left="502" w:right="38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Составить план работы и паспорт кабинета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28.08.201</w:t>
            </w:r>
            <w:r w:rsidR="0002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D60E9" w:rsidRPr="002D60E9" w:rsidTr="002D60E9"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36"/>
              </w:numPr>
              <w:spacing w:after="0" w:line="240" w:lineRule="auto"/>
              <w:ind w:left="502" w:right="38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Обновить демонстрационный материал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12.09.201</w:t>
            </w:r>
            <w:r w:rsidR="0002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2D60E9" w:rsidRPr="002D60E9" w:rsidRDefault="002D60E9" w:rsidP="002D60E9">
      <w:pPr>
        <w:shd w:val="clear" w:color="auto" w:fill="FFFFFF"/>
        <w:spacing w:after="0" w:line="240" w:lineRule="auto"/>
        <w:ind w:right="38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Учебно-методическая деятельность</w:t>
      </w:r>
    </w:p>
    <w:tbl>
      <w:tblPr>
        <w:tblW w:w="100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4942"/>
        <w:gridCol w:w="1950"/>
        <w:gridCol w:w="2441"/>
      </w:tblGrid>
      <w:tr w:rsidR="002D60E9" w:rsidRPr="002D60E9" w:rsidTr="002D60E9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работы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Ответственный</w:t>
            </w:r>
          </w:p>
        </w:tc>
      </w:tr>
      <w:tr w:rsidR="002D60E9" w:rsidRPr="002D60E9" w:rsidTr="002D60E9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37"/>
              </w:numPr>
              <w:spacing w:after="0" w:line="240" w:lineRule="auto"/>
              <w:ind w:left="502" w:right="38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-2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Составить приложения к рабочим программам для уроков ОБЖ в 8, 11  классах и утвердить их на МО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28.08.201</w:t>
            </w:r>
            <w:r w:rsidR="0002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D60E9" w:rsidRPr="002D60E9" w:rsidTr="002D60E9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38"/>
              </w:numPr>
              <w:spacing w:after="0" w:line="240" w:lineRule="auto"/>
              <w:ind w:left="502" w:right="38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-2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Проверить обеспеченность учащихся учебниками по ОБЖ.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12.09.201</w:t>
            </w:r>
            <w:r w:rsidR="0002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D60E9" w:rsidRPr="002D60E9" w:rsidTr="002D60E9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39"/>
              </w:numPr>
              <w:spacing w:after="0" w:line="240" w:lineRule="auto"/>
              <w:ind w:left="502" w:right="38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-2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Провести инструктаж по технике безопасности и правилам работы в кабинете с учащимися 8, 11 классов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12.09.201</w:t>
            </w:r>
            <w:r w:rsidR="0002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D60E9" w:rsidRPr="002D60E9" w:rsidTr="002D60E9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40"/>
              </w:numPr>
              <w:spacing w:after="0" w:line="240" w:lineRule="auto"/>
              <w:ind w:left="502" w:right="38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-2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Разработать проверочные тесты для 8, 11 классов в электронном виде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0211E8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01.09.2018</w:t>
            </w:r>
            <w:r w:rsidR="002D60E9"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-30.05.201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D60E9" w:rsidRPr="002D60E9" w:rsidTr="002D60E9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41"/>
              </w:numPr>
              <w:spacing w:after="0" w:line="240" w:lineRule="auto"/>
              <w:ind w:left="502" w:right="38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-2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во Всероссийской олимпиаде по ОБЖ (школьный этап).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01-30.12.201</w:t>
            </w:r>
            <w:r w:rsidR="0002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D60E9" w:rsidRPr="002D60E9" w:rsidTr="002D60E9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42"/>
              </w:numPr>
              <w:spacing w:after="0" w:line="240" w:lineRule="auto"/>
              <w:ind w:left="502" w:right="38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-2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Участие в </w:t>
            </w:r>
            <w:proofErr w:type="spellStart"/>
            <w:proofErr w:type="gram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интернет-олимпиадах</w:t>
            </w:r>
            <w:proofErr w:type="spellEnd"/>
            <w:proofErr w:type="gram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 ОБЖ с учащимися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01-30.04.201</w:t>
            </w:r>
            <w:r w:rsidR="0002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D60E9" w:rsidRPr="002D60E9" w:rsidTr="002D60E9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43"/>
              </w:numPr>
              <w:spacing w:after="0" w:line="240" w:lineRule="auto"/>
              <w:ind w:left="502" w:right="38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-2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соревнованиях военно-патриотического блока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0211E8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01.09.2018</w:t>
            </w:r>
            <w:r w:rsidR="002D60E9"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-30.05.201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D60E9" w:rsidRPr="002D60E9" w:rsidTr="002D60E9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44"/>
              </w:numPr>
              <w:spacing w:after="0" w:line="240" w:lineRule="auto"/>
              <w:ind w:left="502" w:right="38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-2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Участие в 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вебинарах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семинарах, публикация разработок на интернет ресурсах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0211E8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01.09.2018</w:t>
            </w:r>
            <w:r w:rsidR="002D60E9"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-30.05.201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D60E9" w:rsidRPr="002D60E9" w:rsidTr="002D60E9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numPr>
                <w:ilvl w:val="0"/>
                <w:numId w:val="45"/>
              </w:numPr>
              <w:spacing w:after="0" w:line="240" w:lineRule="auto"/>
              <w:ind w:left="502" w:right="38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2D60E9" w:rsidP="002D60E9">
            <w:pPr>
              <w:spacing w:after="0" w:line="0" w:lineRule="atLeast"/>
              <w:ind w:right="-2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и проведение практических занятий с учащимися 8, 11 классов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E9" w:rsidRPr="002D60E9" w:rsidRDefault="000211E8" w:rsidP="002D60E9">
            <w:pPr>
              <w:spacing w:after="0" w:line="0" w:lineRule="atLeast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01.09.2018</w:t>
            </w:r>
            <w:r w:rsidR="002D60E9"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-30.05.201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График занятости кабинета ОБЖ № 17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на  2017-2018 учебный  год</w:t>
      </w:r>
    </w:p>
    <w:tbl>
      <w:tblPr>
        <w:tblW w:w="1001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9"/>
        <w:gridCol w:w="2108"/>
        <w:gridCol w:w="1623"/>
        <w:gridCol w:w="1621"/>
        <w:gridCol w:w="1785"/>
        <w:gridCol w:w="1621"/>
      </w:tblGrid>
      <w:tr w:rsidR="002D60E9" w:rsidRPr="002D60E9" w:rsidTr="002D60E9">
        <w:trPr>
          <w:trHeight w:val="38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 урока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ind w:hanging="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Понедельник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Четверг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Пятница</w:t>
            </w:r>
          </w:p>
        </w:tc>
      </w:tr>
      <w:tr w:rsidR="002D60E9" w:rsidRPr="002D60E9" w:rsidTr="002D60E9">
        <w:trPr>
          <w:trHeight w:val="38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2D60E9" w:rsidRPr="002D60E9" w:rsidTr="002D60E9">
        <w:trPr>
          <w:trHeight w:val="38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2D60E9" w:rsidRPr="002D60E9" w:rsidTr="002D60E9">
        <w:trPr>
          <w:trHeight w:val="38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2D60E9" w:rsidRPr="002D60E9" w:rsidTr="002D60E9">
        <w:trPr>
          <w:trHeight w:val="46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2D60E9" w:rsidRPr="002D60E9" w:rsidTr="002D60E9">
        <w:trPr>
          <w:trHeight w:val="38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2D60E9" w:rsidRPr="002D60E9" w:rsidTr="002D60E9">
        <w:trPr>
          <w:trHeight w:val="4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2D60E9" w:rsidRPr="002D60E9" w:rsidTr="002D60E9">
        <w:trPr>
          <w:trHeight w:val="4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</w:tbl>
    <w:p w:rsidR="002D60E9" w:rsidRPr="002D60E9" w:rsidRDefault="002D60E9" w:rsidP="002D60E9">
      <w:pPr>
        <w:shd w:val="clear" w:color="auto" w:fill="FFFFFF"/>
        <w:spacing w:after="0" w:line="240" w:lineRule="auto"/>
        <w:ind w:right="38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Занятость кабинета после уроков</w:t>
      </w:r>
    </w:p>
    <w:tbl>
      <w:tblPr>
        <w:tblW w:w="100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9"/>
        <w:gridCol w:w="1787"/>
        <w:gridCol w:w="6251"/>
      </w:tblGrid>
      <w:tr w:rsidR="002D60E9" w:rsidRPr="002D60E9" w:rsidTr="002D60E9">
        <w:trPr>
          <w:trHeight w:val="600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День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Время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ind w:right="3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Мероприятие</w:t>
            </w:r>
          </w:p>
        </w:tc>
      </w:tr>
      <w:tr w:rsidR="002D60E9" w:rsidRPr="002D60E9" w:rsidTr="002D60E9">
        <w:trPr>
          <w:trHeight w:val="620"/>
        </w:trPr>
        <w:tc>
          <w:tcPr>
            <w:tcW w:w="19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Понедельник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14.00-14.40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Индивидуальные занятия с учащимися:</w:t>
            </w:r>
          </w:p>
          <w:p w:rsidR="002D60E9" w:rsidRPr="002D60E9" w:rsidRDefault="002D60E9" w:rsidP="002D60E9">
            <w:pPr>
              <w:numPr>
                <w:ilvl w:val="0"/>
                <w:numId w:val="46"/>
              </w:numPr>
              <w:spacing w:after="0" w:line="240" w:lineRule="auto"/>
              <w:ind w:left="78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олимпиаде по ОБЖ;</w:t>
            </w:r>
          </w:p>
          <w:p w:rsidR="002D60E9" w:rsidRPr="002D60E9" w:rsidRDefault="002D60E9" w:rsidP="002D60E9">
            <w:pPr>
              <w:numPr>
                <w:ilvl w:val="0"/>
                <w:numId w:val="46"/>
              </w:numPr>
              <w:spacing w:after="0" w:line="240" w:lineRule="auto"/>
              <w:ind w:left="78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Работа с </w:t>
            </w:r>
            <w:proofErr w:type="gram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одарёнными</w:t>
            </w:r>
            <w:proofErr w:type="gram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;</w:t>
            </w:r>
          </w:p>
          <w:p w:rsidR="002D60E9" w:rsidRPr="002D60E9" w:rsidRDefault="002D60E9" w:rsidP="002D60E9">
            <w:pPr>
              <w:numPr>
                <w:ilvl w:val="0"/>
                <w:numId w:val="46"/>
              </w:numPr>
              <w:spacing w:after="0" w:line="240" w:lineRule="auto"/>
              <w:ind w:left="78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Работа с </w:t>
            </w:r>
            <w:proofErr w:type="gram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отстающими</w:t>
            </w:r>
            <w:proofErr w:type="gram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Итоговой аттестации.</w:t>
            </w:r>
            <w:r w:rsidRPr="002D60E9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2D60E9" w:rsidRPr="002D60E9" w:rsidTr="002D60E9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15.00-16.00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военно-патриотического кружка «Патриот»: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отряд «Доблесть».</w:t>
            </w:r>
          </w:p>
        </w:tc>
      </w:tr>
      <w:tr w:rsidR="002D60E9" w:rsidRPr="002D60E9" w:rsidTr="002D60E9">
        <w:trPr>
          <w:trHeight w:val="620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15.00-16.00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военно-патриотического кружка «Патриот»: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отряд «Патриот»</w:t>
            </w:r>
          </w:p>
        </w:tc>
      </w:tr>
      <w:tr w:rsidR="002D60E9" w:rsidRPr="002D60E9" w:rsidTr="002D60E9">
        <w:trPr>
          <w:trHeight w:val="640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14.40-16.00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массовым военно-патриотическим мероприятиям (тренировки, репетиции).</w:t>
            </w:r>
          </w:p>
        </w:tc>
      </w:tr>
      <w:tr w:rsidR="002D60E9" w:rsidRPr="002D60E9" w:rsidTr="002D60E9">
        <w:trPr>
          <w:trHeight w:val="940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Четверг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15.00-16.00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военно-патриотического кружка «Патриот»: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отряд «Патриот»;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отряд «Доблесть».</w:t>
            </w:r>
          </w:p>
        </w:tc>
      </w:tr>
      <w:tr w:rsidR="002D60E9" w:rsidRPr="002D60E9" w:rsidTr="002D60E9">
        <w:trPr>
          <w:trHeight w:val="620"/>
        </w:trPr>
        <w:tc>
          <w:tcPr>
            <w:tcW w:w="19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14.00-15.00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Консультации </w:t>
            </w:r>
            <w:proofErr w:type="gram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для</w:t>
            </w:r>
            <w:proofErr w:type="gram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</w:t>
            </w:r>
          </w:p>
          <w:p w:rsidR="002D60E9" w:rsidRPr="002D60E9" w:rsidRDefault="002D60E9" w:rsidP="002D60E9">
            <w:pPr>
              <w:numPr>
                <w:ilvl w:val="0"/>
                <w:numId w:val="4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Классных руководителей;</w:t>
            </w:r>
          </w:p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Родителей.</w:t>
            </w:r>
          </w:p>
        </w:tc>
      </w:tr>
      <w:tr w:rsidR="002D60E9" w:rsidRPr="002D60E9" w:rsidTr="002D60E9">
        <w:trPr>
          <w:trHeight w:val="10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15.00-16.00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Методическая работа: систематизация наглядных пособий, подготовка дидактических материалов.</w:t>
            </w:r>
          </w:p>
        </w:tc>
      </w:tr>
    </w:tbl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ind w:right="38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Выписка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right="38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из приказа № 247 &amp; 6</w:t>
      </w:r>
    </w:p>
    <w:p w:rsidR="002D60E9" w:rsidRPr="002D60E9" w:rsidRDefault="005B2FF9" w:rsidP="002D60E9">
      <w:pPr>
        <w:shd w:val="clear" w:color="auto" w:fill="FFFFFF"/>
        <w:spacing w:after="0" w:line="240" w:lineRule="auto"/>
        <w:ind w:right="38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03.09.2018</w:t>
      </w:r>
      <w:r w:rsidR="002D60E9"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right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Назначить ответственно</w:t>
      </w:r>
      <w:r w:rsidR="005B2F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 за заведование кабинетом № 10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ОБЖ совместителя по должности </w:t>
      </w:r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учителя основ безопасности жизнедеятель</w:t>
      </w:r>
      <w:r w:rsidR="005B2F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ности Рустамов</w:t>
      </w:r>
      <w:proofErr w:type="gramEnd"/>
      <w:r w:rsidR="005B2F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5B2F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Гаджимагомед</w:t>
      </w:r>
      <w:proofErr w:type="spellEnd"/>
      <w:r w:rsidR="005B2F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5B2F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Ибрагимович</w:t>
      </w:r>
      <w:proofErr w:type="spell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D60E9" w:rsidRPr="002D60E9" w:rsidRDefault="005B2FF9" w:rsidP="002D60E9">
      <w:pPr>
        <w:shd w:val="clear" w:color="auto" w:fill="FFFFFF"/>
        <w:spacing w:after="0" w:line="240" w:lineRule="auto"/>
        <w:ind w:right="38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Куркентская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 №2 </w:t>
      </w:r>
      <w:r w:rsidR="002D60E9"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»:                        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right="9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Протокол №1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right="9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от 26.08.16 методического совета </w:t>
      </w:r>
      <w:r w:rsidR="005B2FF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МКОУ «</w:t>
      </w:r>
      <w:proofErr w:type="spellStart"/>
      <w:r w:rsidR="005B2FF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Куркентская</w:t>
      </w:r>
      <w:proofErr w:type="spellEnd"/>
      <w:r w:rsidR="005B2FF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 №2 </w:t>
      </w:r>
      <w:r w:rsidR="005B2FF9"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о готовности у</w:t>
      </w:r>
      <w:r w:rsidR="005B2FF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чебного кабинета   ОБЖ   на 2018</w:t>
      </w: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-201</w:t>
      </w:r>
      <w:r w:rsidR="005B2FF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</w:t>
      </w: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left="140" w:right="2260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Кабинет: ОБЖ  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left="140" w:right="2260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Зав кабинетом: </w:t>
      </w:r>
      <w:r w:rsidR="005B2F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Рустамов Г.И.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left="140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Заключение методического совета: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left="140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кабинете на начало года:</w:t>
      </w:r>
    </w:p>
    <w:p w:rsidR="002D60E9" w:rsidRPr="002D60E9" w:rsidRDefault="002D60E9" w:rsidP="002D60E9">
      <w:pPr>
        <w:numPr>
          <w:ilvl w:val="0"/>
          <w:numId w:val="48"/>
        </w:numPr>
        <w:shd w:val="clear" w:color="auto" w:fill="FFFFFF"/>
        <w:spacing w:after="0" w:line="240" w:lineRule="auto"/>
        <w:ind w:left="784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 косметический ремонт;</w:t>
      </w:r>
    </w:p>
    <w:p w:rsidR="002D60E9" w:rsidRPr="002D60E9" w:rsidRDefault="002D60E9" w:rsidP="002D60E9">
      <w:pPr>
        <w:numPr>
          <w:ilvl w:val="0"/>
          <w:numId w:val="48"/>
        </w:numPr>
        <w:shd w:val="clear" w:color="auto" w:fill="FFFFFF"/>
        <w:spacing w:after="0" w:line="240" w:lineRule="auto"/>
        <w:ind w:left="784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Имеются инструкции по безопасности учебного процесса;</w:t>
      </w:r>
    </w:p>
    <w:p w:rsidR="002D60E9" w:rsidRPr="002D60E9" w:rsidRDefault="002D60E9" w:rsidP="002D60E9">
      <w:pPr>
        <w:numPr>
          <w:ilvl w:val="0"/>
          <w:numId w:val="48"/>
        </w:numPr>
        <w:shd w:val="clear" w:color="auto" w:fill="FFFFFF"/>
        <w:spacing w:after="0" w:line="240" w:lineRule="auto"/>
        <w:ind w:left="784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Обновлена методическая литература по ОБЖ;  </w:t>
      </w:r>
    </w:p>
    <w:p w:rsidR="002D60E9" w:rsidRPr="002D60E9" w:rsidRDefault="002D60E9" w:rsidP="002D60E9">
      <w:pPr>
        <w:numPr>
          <w:ilvl w:val="0"/>
          <w:numId w:val="48"/>
        </w:numPr>
        <w:shd w:val="clear" w:color="auto" w:fill="FFFFFF"/>
        <w:spacing w:after="0" w:line="240" w:lineRule="auto"/>
        <w:ind w:left="784" w:right="2260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Приобретен уголок по ТБ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left="140" w:right="2260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Решение методического совета: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left="140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Кабинет ОБЖ к началу учебного года подготовлен.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left="140" w:right="680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Рекомендации: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left="140" w:right="680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Продолжить систематизацию </w:t>
      </w:r>
      <w:proofErr w:type="spellStart"/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методической</w:t>
      </w:r>
      <w:proofErr w:type="gram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литературы, контрольно - измерительных материалов для старших классов.</w:t>
      </w:r>
    </w:p>
    <w:p w:rsidR="00D34F79" w:rsidRDefault="00D34F79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34F79" w:rsidRDefault="00D34F79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34F79" w:rsidRDefault="00D34F79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34F79" w:rsidRDefault="00D34F79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34F79" w:rsidRDefault="00D34F79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34F79" w:rsidRDefault="00D34F79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34F79" w:rsidRDefault="00D34F79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505E" w:rsidRDefault="001B505E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34F79" w:rsidRDefault="00D34F79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34F79" w:rsidRDefault="00D34F79" w:rsidP="002D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АКТ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проверки состояния кабинета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 _____ » _______________ 201</w:t>
      </w:r>
      <w:r w:rsidR="00D34F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</w:t>
      </w: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г.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Комиссия в составе:</w:t>
      </w:r>
    </w:p>
    <w:p w:rsidR="002D60E9" w:rsidRPr="002D60E9" w:rsidRDefault="00D34F79" w:rsidP="002D60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1. Д</w:t>
      </w:r>
      <w:r w:rsidR="002D60E9"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иректор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Абдулазизов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Э.Г.</w:t>
      </w:r>
      <w:r w:rsidR="002D60E9"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D60E9" w:rsidRPr="002D60E9" w:rsidRDefault="00D34F79" w:rsidP="002D60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</w:t>
      </w:r>
      <w:r w:rsidR="002D60E9"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Заместитель директора по ВР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Уружбекова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Л.М.</w:t>
      </w:r>
    </w:p>
    <w:p w:rsidR="002D60E9" w:rsidRPr="002D60E9" w:rsidRDefault="00D34F79" w:rsidP="002D60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</w:t>
      </w:r>
      <w:r w:rsidR="002D60E9"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Завхоз школы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ирзоев И.М.</w:t>
      </w:r>
    </w:p>
    <w:p w:rsidR="002D60E9" w:rsidRPr="002D60E9" w:rsidRDefault="002D60E9" w:rsidP="002D60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провела проверку кабинета основ безопасности жизнедеятельности на наличие инструкций по ТБ  и журнала инструктажей. Проверка показала, что в кабинете основ безопасности жизнедеятельности имеются все необходимые инструкции по ТБ.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34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Директор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</w:t>
      </w:r>
      <w:r w:rsidR="00D34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ОУ «</w:t>
      </w:r>
      <w:proofErr w:type="spellStart"/>
      <w:r w:rsidR="00D34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Куркентская</w:t>
      </w:r>
      <w:proofErr w:type="spellEnd"/>
      <w:r w:rsidR="00D34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 №2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»:               </w:t>
      </w:r>
      <w:r w:rsidR="00D34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proofErr w:type="spellStart"/>
      <w:r w:rsidR="00D34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Э.Г.Абдулазизов</w:t>
      </w:r>
      <w:proofErr w:type="spellEnd"/>
    </w:p>
    <w:p w:rsidR="00D34F79" w:rsidRPr="002D60E9" w:rsidRDefault="002D60E9" w:rsidP="00D34F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Члены комиссии:                                                           </w:t>
      </w:r>
      <w:r w:rsidR="00D34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="00D34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Л.М.Уружбекова</w:t>
      </w:r>
      <w:proofErr w:type="spellEnd"/>
      <w:r w:rsidR="00D34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34F79" w:rsidRPr="002D60E9" w:rsidRDefault="00D34F79" w:rsidP="00D34F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И.М.Мирзоев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2D60E9" w:rsidRPr="002D60E9" w:rsidRDefault="002D60E9" w:rsidP="00D34F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              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АКТ-РАЗРЕШЕНИЕ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проведение занятий в кабинете ОБЖ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 _______ » ______________  2017 г.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Комиссия в составе: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1. Директор – </w:t>
      </w:r>
      <w:proofErr w:type="spellStart"/>
      <w:r w:rsidR="00D34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Абдулазизов</w:t>
      </w:r>
      <w:proofErr w:type="spellEnd"/>
      <w:r w:rsidR="00D34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Э.Г.</w:t>
      </w:r>
    </w:p>
    <w:p w:rsidR="00D34F79" w:rsidRPr="002D60E9" w:rsidRDefault="002D60E9" w:rsidP="00D34F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2. </w:t>
      </w:r>
      <w:r w:rsidR="00D34F79"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Заместитель директора по ВР – </w:t>
      </w:r>
      <w:proofErr w:type="spellStart"/>
      <w:r w:rsidR="00D34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Уружбекова</w:t>
      </w:r>
      <w:proofErr w:type="spellEnd"/>
      <w:r w:rsidR="00D34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Л.М.</w:t>
      </w:r>
    </w:p>
    <w:p w:rsidR="00D34F79" w:rsidRPr="002D60E9" w:rsidRDefault="00D34F79" w:rsidP="00D34F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Завхоз</w:t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Мирзоев Л.М.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2D60E9" w:rsidRPr="002D60E9" w:rsidRDefault="002D60E9" w:rsidP="00D34F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2D60E9" w:rsidRPr="002D60E9" w:rsidRDefault="002D60E9" w:rsidP="002D60E9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составила настоящий акт в том, что:</w:t>
      </w:r>
    </w:p>
    <w:p w:rsidR="002D60E9" w:rsidRPr="002D60E9" w:rsidRDefault="002D60E9" w:rsidP="002D60E9">
      <w:pPr>
        <w:numPr>
          <w:ilvl w:val="0"/>
          <w:numId w:val="49"/>
        </w:num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кабинете организованы места занятий, которые соответствуют нормам по охране труда, правилам техники безопасности и производственной санитарии, а также возрастным особенностям обучаемых.</w:t>
      </w:r>
    </w:p>
    <w:p w:rsidR="002D60E9" w:rsidRPr="002D60E9" w:rsidRDefault="002D60E9" w:rsidP="002D60E9">
      <w:pPr>
        <w:numPr>
          <w:ilvl w:val="0"/>
          <w:numId w:val="49"/>
        </w:num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Административно-педагогический персонал образовательного учреждения с правилами безопасности и производственной санитарии при проведении учебной работы с учащимися в кабинете ОБЖ ознакомлен.</w:t>
      </w:r>
    </w:p>
    <w:p w:rsidR="002D60E9" w:rsidRPr="002D60E9" w:rsidRDefault="002D60E9" w:rsidP="002D60E9">
      <w:pPr>
        <w:numPr>
          <w:ilvl w:val="0"/>
          <w:numId w:val="49"/>
        </w:num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Замечания и предложения комиссии: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Замечаний нет.</w:t>
      </w:r>
    </w:p>
    <w:p w:rsidR="002D60E9" w:rsidRPr="002D60E9" w:rsidRDefault="002D60E9" w:rsidP="002D60E9">
      <w:pPr>
        <w:numPr>
          <w:ilvl w:val="0"/>
          <w:numId w:val="50"/>
        </w:num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Заключение комиссии о готовности кабинета ОБЖ к новому учебному году: - Занятия проводить разрешено. Кабинет к новому учебному году готов.</w:t>
      </w:r>
    </w:p>
    <w:p w:rsidR="002D60E9" w:rsidRPr="002D60E9" w:rsidRDefault="00D34F79" w:rsidP="002D60E9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Директор МК</w:t>
      </w:r>
      <w:r w:rsidR="002D60E9"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Куркентская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</w:t>
      </w:r>
      <w:r w:rsidR="001B5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2</w:t>
      </w:r>
      <w:r w:rsidR="002D60E9"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»:                  </w:t>
      </w:r>
      <w:proofErr w:type="spellStart"/>
      <w:r w:rsidR="001B5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Э.Г.Абдулазизов</w:t>
      </w:r>
      <w:proofErr w:type="spellEnd"/>
    </w:p>
    <w:p w:rsidR="002D60E9" w:rsidRDefault="002D60E9" w:rsidP="001B505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Члены комиссии:                                                            </w:t>
      </w:r>
      <w:r w:rsidR="001B5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proofErr w:type="spellStart"/>
      <w:r w:rsidR="001B5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Л.М.Уружбекова</w:t>
      </w:r>
      <w:proofErr w:type="spellEnd"/>
    </w:p>
    <w:p w:rsidR="001B505E" w:rsidRPr="002D60E9" w:rsidRDefault="001B505E" w:rsidP="001B505E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И.М.Мирзоев</w:t>
      </w:r>
    </w:p>
    <w:p w:rsidR="002D60E9" w:rsidRPr="002D60E9" w:rsidRDefault="002D60E9" w:rsidP="002D60E9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Анализ работы</w:t>
      </w:r>
    </w:p>
    <w:p w:rsidR="002D60E9" w:rsidRPr="002D60E9" w:rsidRDefault="001B505E" w:rsidP="002D60E9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 2018 – 2019</w:t>
      </w:r>
      <w:r w:rsidR="002D60E9"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год.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Изучение курса ОБЖ </w:t>
      </w:r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</w:t>
      </w:r>
      <w:proofErr w:type="gram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прежде всего, на формирование у школьников навыков и умений поведения не только в экстремальных условиях, но и в реалиях нашей повседневной жизни, где зачастую скрываются самые неожиданные опасности. Школьников необходимо научить не только справляться с неожиданно возникающими трудностями, но и уметь прогнозировать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возможные негативные опасности, </w:t>
      </w:r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следовательно и уметь их избегать.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Образовательное пространство кабинета ОБЖ должно способствовать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формированию у учащихся не пассивного восприятия жизни, а активного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участия во всех ее проявлениях, желания быть активным гражданином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общества, всецело владеющим не только бытовыми, но и политическими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ситуациями. Именно поэтому большое внимание при оформлении кабинета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уделялось гражданско-патриотическому воспитанию учащихся, которое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немыслимо без активной социальной позиции подрастающего поколения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 России. Только граждански-активный и патриотически-настроенный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представитель социума способен активно воздействовать на среду обитания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этого социума, обеспечивать безопасность жизнедеятельности в этой среде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себя лично, так и всего социума в целом.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Качественное обучение современных школьников невозможно без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наглядных пособий, средств ИКТ и разнообразных тренажеров. Восприятие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 современными учениками сильно отличается от того, что имело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место еще каких-нибудь 10 лет назад. Благодаря телевидению и сети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Интернет у школьников, прежде </w:t>
      </w:r>
      <w:proofErr w:type="gram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всего</w:t>
      </w:r>
      <w:proofErr w:type="gram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задействованы зрительные каналы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восприятия информации, а не слуховые. Наглядность в кабинете ОБЖ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представлена не только информационными стендами, но и разнообразием макетов, которые дети могут запросто потрогать, примерить или прочувствовать их действие на себе, </w:t>
      </w:r>
      <w:proofErr w:type="spell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задействуя</w:t>
      </w:r>
      <w:proofErr w:type="spell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этом все возможные каналы восприятия информации. Чем больше в кабинете реальных предметов (или их имитаций), необходимых в жизненно-важных ситуациях, тем менее экстремальными становятся эти ситуации в реальных условиях для человека, использующего хорошо ему знакомые и привычные для него вещи (приборы, средства защиты и т.п.). Этой же цели служат различные тренажеры и макеты, которыми оборудован кабинет. 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Практическая направленность занятий уменьшает </w:t>
      </w:r>
      <w:proofErr w:type="spell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стрессовасть</w:t>
      </w:r>
      <w:proofErr w:type="spellEnd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реальных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ситуациях и неадекватность реакции человека на ту или иную нестандартную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ситуацию. Невозможно представить современный кабинет без средств ИКТ.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различных демонстрационных материалов, в том числе и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подготовленных самими школьниками, с помощью </w:t>
      </w:r>
      <w:proofErr w:type="spellStart"/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мультимедийного</w:t>
      </w:r>
      <w:proofErr w:type="spellEnd"/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проектора помогает не только повысить эмоциональное воздействие на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учащихся, но и способствует лучшему усвоению изучаемого материала. В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кабинете собраны не только компьютерные альбомы и программы, произведенные специалистами, но и материалы (презентации, реферативные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работы) разработанные учащимися в ходе изучения материалов курса. Эти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разработки в свою очередь сами становятся наглядными пособиями, которые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иногда гораздо понятнее для учащихся, так как созданы их сверстниками.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внимание уделяется интерактивным программам обучения. Для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успешного освоения курса ОБЖ в кабинете используются в первую очередь</w:t>
      </w:r>
      <w:r w:rsidRPr="002D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60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именно такие разработки.</w:t>
      </w:r>
    </w:p>
    <w:p w:rsidR="002D60E9" w:rsidRPr="002D60E9" w:rsidRDefault="002D60E9" w:rsidP="002D6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60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Библиотечный фонд</w:t>
      </w:r>
    </w:p>
    <w:tbl>
      <w:tblPr>
        <w:tblW w:w="100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"/>
        <w:gridCol w:w="9411"/>
      </w:tblGrid>
      <w:tr w:rsidR="002D60E9" w:rsidRPr="002D60E9" w:rsidTr="002D60E9">
        <w:trPr>
          <w:trHeight w:val="64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Наименование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D60E9" w:rsidRPr="002D60E9" w:rsidTr="002D60E9">
        <w:trPr>
          <w:trHeight w:val="300"/>
        </w:trPr>
        <w:tc>
          <w:tcPr>
            <w:tcW w:w="9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Нормативно-правовые документы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1.1</w:t>
            </w: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Конституция Российской Федерации.</w:t>
            </w:r>
          </w:p>
        </w:tc>
      </w:tr>
      <w:tr w:rsidR="002D60E9" w:rsidRPr="002D60E9" w:rsidTr="002D60E9">
        <w:trPr>
          <w:trHeight w:val="32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1.2</w:t>
            </w: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Федеральный закон «О воинской обязанности и военной службе».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1.3</w:t>
            </w: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Общевойсковые уставы Вооружённых Сил Российской Федерации.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1.4</w:t>
            </w: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Закон об образовании.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1.5</w:t>
            </w: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Семейный кодекс.</w:t>
            </w:r>
          </w:p>
        </w:tc>
      </w:tr>
      <w:tr w:rsidR="002D60E9" w:rsidRPr="002D60E9" w:rsidTr="002D60E9">
        <w:trPr>
          <w:trHeight w:val="300"/>
        </w:trPr>
        <w:tc>
          <w:tcPr>
            <w:tcW w:w="9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Методические материалы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2.1</w:t>
            </w: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Брошюра «Физическая подготовка»</w:t>
            </w:r>
          </w:p>
        </w:tc>
      </w:tr>
      <w:tr w:rsidR="002D60E9" w:rsidRPr="002D60E9" w:rsidTr="002D60E9">
        <w:trPr>
          <w:trHeight w:val="42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2.2</w:t>
            </w: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Брошюра «Справочник призывника»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2.3</w:t>
            </w: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Брошюра «Воинские уставы»</w:t>
            </w:r>
          </w:p>
        </w:tc>
      </w:tr>
      <w:tr w:rsidR="002D60E9" w:rsidRPr="002D60E9" w:rsidTr="002D60E9">
        <w:trPr>
          <w:trHeight w:val="32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2.4</w:t>
            </w: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Брошюра «Первая медицинская помощь в чрезвычайных ситуациях»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2.5</w:t>
            </w: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Брошюра «Школа выживания. Обеспечение жизнедеятельности в экстремальных ситуациях»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2.6</w:t>
            </w: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Брошюра «Вооружённые Силы России»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2.7</w:t>
            </w: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Брошюра «Воинская обязанность»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2.8</w:t>
            </w: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А.Л. Рыбин, М.В. Маслов. Дорожное движение. Безопасность пешеходов, пассажиров, водителей. Пособие для учащихся 5-9 классов.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2.9</w:t>
            </w: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В.Г. Бубнов, Н.В. 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Бубнова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Атлас добровольного спасателя.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Справочник по первой помощи.</w:t>
            </w:r>
          </w:p>
        </w:tc>
      </w:tr>
      <w:tr w:rsidR="002D60E9" w:rsidRPr="002D60E9" w:rsidTr="002D60E9">
        <w:trPr>
          <w:trHeight w:val="32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В.Г. Бубнов, Н.В. 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Бубнова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Основы медицинских знаний.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Правила дорожного движения.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Большая медицинская энциклопедия.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Медико-санитарная подготовка учащихся.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В.Н. 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Ягодинский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Школьнику о вреде никотина и алкоголя.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защитить детей от преступника.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А.Г. Макеева. Не допустить беды.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Профилактика подростковой наркомании.</w:t>
            </w:r>
          </w:p>
        </w:tc>
      </w:tr>
      <w:tr w:rsidR="002D60E9" w:rsidRPr="002D60E9" w:rsidTr="002D60E9">
        <w:trPr>
          <w:trHeight w:val="32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Школа без наркотиков.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Безопасный интернет.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здорового образа жизни у подростков.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В.А. Таболин. Алкоголь и потомство.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Б.М. Левин. Наркомания и наркоманы.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Ю.К. Скрипкин. Здоровый образ жизни.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М.И Буянов. Размышления о наркомании.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Е.И. 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Тупикин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ОБЖ тестовый контроль 10-11 класс.</w:t>
            </w: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2D60E9" w:rsidRPr="002D60E9" w:rsidTr="002D60E9">
        <w:trPr>
          <w:trHeight w:val="30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E9" w:rsidRPr="002D60E9" w:rsidRDefault="002D60E9" w:rsidP="002D60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</w:tbl>
    <w:p w:rsidR="002D60E9" w:rsidRDefault="002D60E9"/>
    <w:sectPr w:rsidR="002D60E9" w:rsidSect="00B0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3BC"/>
    <w:multiLevelType w:val="multilevel"/>
    <w:tmpl w:val="1E18FF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4419A"/>
    <w:multiLevelType w:val="multilevel"/>
    <w:tmpl w:val="CADAAC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F3AFC"/>
    <w:multiLevelType w:val="multilevel"/>
    <w:tmpl w:val="2A6CF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D1DE0"/>
    <w:multiLevelType w:val="multilevel"/>
    <w:tmpl w:val="8F564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314DE"/>
    <w:multiLevelType w:val="multilevel"/>
    <w:tmpl w:val="632AB7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1E4F2D"/>
    <w:multiLevelType w:val="multilevel"/>
    <w:tmpl w:val="76DA2E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6539EF"/>
    <w:multiLevelType w:val="multilevel"/>
    <w:tmpl w:val="6EECC8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4E64C0"/>
    <w:multiLevelType w:val="multilevel"/>
    <w:tmpl w:val="B9D6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A374B8"/>
    <w:multiLevelType w:val="multilevel"/>
    <w:tmpl w:val="27EE2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74515B"/>
    <w:multiLevelType w:val="multilevel"/>
    <w:tmpl w:val="C18832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337BAE"/>
    <w:multiLevelType w:val="multilevel"/>
    <w:tmpl w:val="16C04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39170E"/>
    <w:multiLevelType w:val="multilevel"/>
    <w:tmpl w:val="71A2DF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A75B34"/>
    <w:multiLevelType w:val="multilevel"/>
    <w:tmpl w:val="3CCA7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FE3EFA"/>
    <w:multiLevelType w:val="multilevel"/>
    <w:tmpl w:val="971478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16598A"/>
    <w:multiLevelType w:val="multilevel"/>
    <w:tmpl w:val="78C24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AE0A88"/>
    <w:multiLevelType w:val="multilevel"/>
    <w:tmpl w:val="60B2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040178"/>
    <w:multiLevelType w:val="multilevel"/>
    <w:tmpl w:val="25A22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493E29"/>
    <w:multiLevelType w:val="multilevel"/>
    <w:tmpl w:val="D3202F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BF5959"/>
    <w:multiLevelType w:val="multilevel"/>
    <w:tmpl w:val="FC2A8A5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3168F3"/>
    <w:multiLevelType w:val="multilevel"/>
    <w:tmpl w:val="FA58A2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2638A2"/>
    <w:multiLevelType w:val="multilevel"/>
    <w:tmpl w:val="DC7880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275969"/>
    <w:multiLevelType w:val="multilevel"/>
    <w:tmpl w:val="AE10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C8281D"/>
    <w:multiLevelType w:val="multilevel"/>
    <w:tmpl w:val="541C2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99254F"/>
    <w:multiLevelType w:val="multilevel"/>
    <w:tmpl w:val="0082BB8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C1287C"/>
    <w:multiLevelType w:val="multilevel"/>
    <w:tmpl w:val="CB90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9449D7"/>
    <w:multiLevelType w:val="multilevel"/>
    <w:tmpl w:val="F4CE1E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1D1D56"/>
    <w:multiLevelType w:val="multilevel"/>
    <w:tmpl w:val="6010E4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FA0615"/>
    <w:multiLevelType w:val="multilevel"/>
    <w:tmpl w:val="075EF6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284D3C"/>
    <w:multiLevelType w:val="multilevel"/>
    <w:tmpl w:val="6C800C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F32471"/>
    <w:multiLevelType w:val="multilevel"/>
    <w:tmpl w:val="61FEC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0F59AE"/>
    <w:multiLevelType w:val="multilevel"/>
    <w:tmpl w:val="4AE0C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2041D5"/>
    <w:multiLevelType w:val="multilevel"/>
    <w:tmpl w:val="861E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2371CE"/>
    <w:multiLevelType w:val="multilevel"/>
    <w:tmpl w:val="597EB1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CA7CF1"/>
    <w:multiLevelType w:val="multilevel"/>
    <w:tmpl w:val="E5F2125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68587C"/>
    <w:multiLevelType w:val="multilevel"/>
    <w:tmpl w:val="C262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A50CEC"/>
    <w:multiLevelType w:val="multilevel"/>
    <w:tmpl w:val="DEEEE1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767540"/>
    <w:multiLevelType w:val="multilevel"/>
    <w:tmpl w:val="AEAA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A11DDF"/>
    <w:multiLevelType w:val="multilevel"/>
    <w:tmpl w:val="3F8E8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615E5A"/>
    <w:multiLevelType w:val="multilevel"/>
    <w:tmpl w:val="EAB0F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9C64DE"/>
    <w:multiLevelType w:val="multilevel"/>
    <w:tmpl w:val="B21417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4104FB"/>
    <w:multiLevelType w:val="multilevel"/>
    <w:tmpl w:val="5D5056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B879E0"/>
    <w:multiLevelType w:val="multilevel"/>
    <w:tmpl w:val="BFC0E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1975B2"/>
    <w:multiLevelType w:val="multilevel"/>
    <w:tmpl w:val="DC0E9B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BB3E2A"/>
    <w:multiLevelType w:val="multilevel"/>
    <w:tmpl w:val="21B6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D066A5"/>
    <w:multiLevelType w:val="multilevel"/>
    <w:tmpl w:val="36B41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6674EA"/>
    <w:multiLevelType w:val="multilevel"/>
    <w:tmpl w:val="30FA3F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1A4DB5"/>
    <w:multiLevelType w:val="multilevel"/>
    <w:tmpl w:val="97F068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D05D7E"/>
    <w:multiLevelType w:val="multilevel"/>
    <w:tmpl w:val="D2709B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455F8A"/>
    <w:multiLevelType w:val="multilevel"/>
    <w:tmpl w:val="07AE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EED1430"/>
    <w:multiLevelType w:val="multilevel"/>
    <w:tmpl w:val="6298E9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7"/>
  </w:num>
  <w:num w:numId="3">
    <w:abstractNumId w:val="46"/>
  </w:num>
  <w:num w:numId="4">
    <w:abstractNumId w:val="48"/>
  </w:num>
  <w:num w:numId="5">
    <w:abstractNumId w:val="24"/>
  </w:num>
  <w:num w:numId="6">
    <w:abstractNumId w:val="45"/>
  </w:num>
  <w:num w:numId="7">
    <w:abstractNumId w:val="34"/>
  </w:num>
  <w:num w:numId="8">
    <w:abstractNumId w:val="14"/>
  </w:num>
  <w:num w:numId="9">
    <w:abstractNumId w:val="8"/>
  </w:num>
  <w:num w:numId="10">
    <w:abstractNumId w:val="6"/>
  </w:num>
  <w:num w:numId="11">
    <w:abstractNumId w:val="27"/>
  </w:num>
  <w:num w:numId="12">
    <w:abstractNumId w:val="35"/>
  </w:num>
  <w:num w:numId="13">
    <w:abstractNumId w:val="12"/>
  </w:num>
  <w:num w:numId="14">
    <w:abstractNumId w:val="20"/>
  </w:num>
  <w:num w:numId="15">
    <w:abstractNumId w:val="2"/>
  </w:num>
  <w:num w:numId="16">
    <w:abstractNumId w:val="32"/>
  </w:num>
  <w:num w:numId="17">
    <w:abstractNumId w:val="28"/>
  </w:num>
  <w:num w:numId="18">
    <w:abstractNumId w:val="29"/>
  </w:num>
  <w:num w:numId="19">
    <w:abstractNumId w:val="1"/>
  </w:num>
  <w:num w:numId="20">
    <w:abstractNumId w:val="4"/>
  </w:num>
  <w:num w:numId="21">
    <w:abstractNumId w:val="23"/>
  </w:num>
  <w:num w:numId="22">
    <w:abstractNumId w:val="26"/>
  </w:num>
  <w:num w:numId="23">
    <w:abstractNumId w:val="18"/>
  </w:num>
  <w:num w:numId="24">
    <w:abstractNumId w:val="17"/>
  </w:num>
  <w:num w:numId="25">
    <w:abstractNumId w:val="33"/>
  </w:num>
  <w:num w:numId="26">
    <w:abstractNumId w:val="41"/>
  </w:num>
  <w:num w:numId="27">
    <w:abstractNumId w:val="38"/>
  </w:num>
  <w:num w:numId="28">
    <w:abstractNumId w:val="42"/>
  </w:num>
  <w:num w:numId="29">
    <w:abstractNumId w:val="44"/>
  </w:num>
  <w:num w:numId="30">
    <w:abstractNumId w:val="22"/>
  </w:num>
  <w:num w:numId="31">
    <w:abstractNumId w:val="47"/>
  </w:num>
  <w:num w:numId="32">
    <w:abstractNumId w:val="21"/>
  </w:num>
  <w:num w:numId="33">
    <w:abstractNumId w:val="39"/>
  </w:num>
  <w:num w:numId="34">
    <w:abstractNumId w:val="13"/>
  </w:num>
  <w:num w:numId="35">
    <w:abstractNumId w:val="9"/>
  </w:num>
  <w:num w:numId="36">
    <w:abstractNumId w:val="49"/>
  </w:num>
  <w:num w:numId="37">
    <w:abstractNumId w:val="30"/>
  </w:num>
  <w:num w:numId="38">
    <w:abstractNumId w:val="3"/>
  </w:num>
  <w:num w:numId="39">
    <w:abstractNumId w:val="10"/>
  </w:num>
  <w:num w:numId="40">
    <w:abstractNumId w:val="16"/>
  </w:num>
  <w:num w:numId="41">
    <w:abstractNumId w:val="5"/>
  </w:num>
  <w:num w:numId="42">
    <w:abstractNumId w:val="40"/>
  </w:num>
  <w:num w:numId="43">
    <w:abstractNumId w:val="11"/>
  </w:num>
  <w:num w:numId="44">
    <w:abstractNumId w:val="25"/>
  </w:num>
  <w:num w:numId="45">
    <w:abstractNumId w:val="0"/>
  </w:num>
  <w:num w:numId="46">
    <w:abstractNumId w:val="15"/>
  </w:num>
  <w:num w:numId="47">
    <w:abstractNumId w:val="36"/>
  </w:num>
  <w:num w:numId="48">
    <w:abstractNumId w:val="31"/>
  </w:num>
  <w:num w:numId="49">
    <w:abstractNumId w:val="43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D60E9"/>
    <w:rsid w:val="000211E8"/>
    <w:rsid w:val="000444E9"/>
    <w:rsid w:val="001B505E"/>
    <w:rsid w:val="002C4809"/>
    <w:rsid w:val="002D60E9"/>
    <w:rsid w:val="005B2FF9"/>
    <w:rsid w:val="00772743"/>
    <w:rsid w:val="00AD2F24"/>
    <w:rsid w:val="00B03B0C"/>
    <w:rsid w:val="00C62A77"/>
    <w:rsid w:val="00D34F79"/>
    <w:rsid w:val="00D633B9"/>
    <w:rsid w:val="00E7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D60E9"/>
  </w:style>
  <w:style w:type="paragraph" w:customStyle="1" w:styleId="c136">
    <w:name w:val="c136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D60E9"/>
  </w:style>
  <w:style w:type="paragraph" w:customStyle="1" w:styleId="c29">
    <w:name w:val="c29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8">
    <w:name w:val="c108"/>
    <w:basedOn w:val="a0"/>
    <w:rsid w:val="002D60E9"/>
  </w:style>
  <w:style w:type="paragraph" w:customStyle="1" w:styleId="c101">
    <w:name w:val="c101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D60E9"/>
  </w:style>
  <w:style w:type="character" w:customStyle="1" w:styleId="c134">
    <w:name w:val="c134"/>
    <w:basedOn w:val="a0"/>
    <w:rsid w:val="002D60E9"/>
  </w:style>
  <w:style w:type="character" w:customStyle="1" w:styleId="c159">
    <w:name w:val="c159"/>
    <w:basedOn w:val="a0"/>
    <w:rsid w:val="002D60E9"/>
  </w:style>
  <w:style w:type="paragraph" w:customStyle="1" w:styleId="c23">
    <w:name w:val="c23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2D60E9"/>
  </w:style>
  <w:style w:type="character" w:customStyle="1" w:styleId="c77">
    <w:name w:val="c77"/>
    <w:basedOn w:val="a0"/>
    <w:rsid w:val="002D60E9"/>
  </w:style>
  <w:style w:type="paragraph" w:customStyle="1" w:styleId="c110">
    <w:name w:val="c110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9">
    <w:name w:val="c129"/>
    <w:basedOn w:val="a0"/>
    <w:rsid w:val="002D60E9"/>
  </w:style>
  <w:style w:type="character" w:customStyle="1" w:styleId="c126">
    <w:name w:val="c126"/>
    <w:basedOn w:val="a0"/>
    <w:rsid w:val="002D60E9"/>
  </w:style>
  <w:style w:type="character" w:customStyle="1" w:styleId="c128">
    <w:name w:val="c128"/>
    <w:basedOn w:val="a0"/>
    <w:rsid w:val="002D60E9"/>
  </w:style>
  <w:style w:type="paragraph" w:customStyle="1" w:styleId="c12">
    <w:name w:val="c12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60E9"/>
  </w:style>
  <w:style w:type="character" w:customStyle="1" w:styleId="c99">
    <w:name w:val="c99"/>
    <w:basedOn w:val="a0"/>
    <w:rsid w:val="002D60E9"/>
  </w:style>
  <w:style w:type="paragraph" w:customStyle="1" w:styleId="c75">
    <w:name w:val="c75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2D60E9"/>
  </w:style>
  <w:style w:type="character" w:customStyle="1" w:styleId="c32">
    <w:name w:val="c32"/>
    <w:basedOn w:val="a0"/>
    <w:rsid w:val="002D60E9"/>
  </w:style>
  <w:style w:type="paragraph" w:customStyle="1" w:styleId="c0">
    <w:name w:val="c0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2">
    <w:name w:val="c182"/>
    <w:basedOn w:val="a0"/>
    <w:rsid w:val="002D60E9"/>
  </w:style>
  <w:style w:type="character" w:customStyle="1" w:styleId="c168">
    <w:name w:val="c168"/>
    <w:basedOn w:val="a0"/>
    <w:rsid w:val="002D60E9"/>
  </w:style>
  <w:style w:type="paragraph" w:customStyle="1" w:styleId="c162">
    <w:name w:val="c162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5">
    <w:name w:val="c145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0">
    <w:name w:val="c180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2D60E9"/>
  </w:style>
  <w:style w:type="paragraph" w:customStyle="1" w:styleId="c92">
    <w:name w:val="c92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2D60E9"/>
  </w:style>
  <w:style w:type="paragraph" w:customStyle="1" w:styleId="c55">
    <w:name w:val="c55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3">
    <w:name w:val="c183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9">
    <w:name w:val="c119"/>
    <w:basedOn w:val="a0"/>
    <w:rsid w:val="002D60E9"/>
  </w:style>
  <w:style w:type="character" w:customStyle="1" w:styleId="c95">
    <w:name w:val="c95"/>
    <w:basedOn w:val="a0"/>
    <w:rsid w:val="002D60E9"/>
  </w:style>
  <w:style w:type="paragraph" w:customStyle="1" w:styleId="c15">
    <w:name w:val="c15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7">
    <w:name w:val="c157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9">
    <w:name w:val="c179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D60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4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AF74-5D65-417E-9712-6BE0EDA9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4032</Words>
  <Characters>22986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2018-12-04T12:42:00Z</dcterms:created>
  <dcterms:modified xsi:type="dcterms:W3CDTF">2018-12-04T12:42:00Z</dcterms:modified>
</cp:coreProperties>
</file>