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B3B" w:rsidRDefault="00436B3B" w:rsidP="001C3D71">
      <w:pPr>
        <w:pStyle w:val="ConsPlusNonformat"/>
        <w:widowControl/>
        <w:tabs>
          <w:tab w:val="left" w:pos="1843"/>
        </w:tabs>
        <w:jc w:val="both"/>
        <w:rPr>
          <w:rFonts w:ascii="Times New Roman" w:hAnsi="Times New Roman" w:cs="Times New Roman"/>
          <w:b/>
          <w:i/>
          <w:color w:val="000000" w:themeColor="text1"/>
          <w:sz w:val="28"/>
          <w:szCs w:val="28"/>
        </w:rPr>
        <w:sectPr w:rsidR="00436B3B" w:rsidSect="00436B3B">
          <w:footerReference w:type="default" r:id="rId8"/>
          <w:pgSz w:w="11906" w:h="16838"/>
          <w:pgMar w:top="340" w:right="340" w:bottom="340" w:left="340" w:header="709" w:footer="709" w:gutter="0"/>
          <w:pgNumType w:start="1"/>
          <w:cols w:space="708"/>
          <w:docGrid w:linePitch="360"/>
        </w:sectPr>
      </w:pPr>
      <w:r>
        <w:rPr>
          <w:rFonts w:ascii="Times New Roman" w:hAnsi="Times New Roman" w:cs="Times New Roman"/>
          <w:b/>
          <w:i/>
          <w:noProof/>
          <w:color w:val="000000" w:themeColor="text1"/>
          <w:sz w:val="28"/>
          <w:szCs w:val="28"/>
        </w:rPr>
        <w:drawing>
          <wp:inline distT="0" distB="0" distL="0" distR="0">
            <wp:extent cx="7210425" cy="10410825"/>
            <wp:effectExtent l="19050" t="0" r="9525" b="0"/>
            <wp:docPr id="1" name="Рисунок 1" descr="C:\Users\Администратор\Pictures\2018-05-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Pictures\2018-05-07\001.jpg"/>
                    <pic:cNvPicPr>
                      <a:picLocks noChangeAspect="1" noChangeArrowheads="1"/>
                    </pic:cNvPicPr>
                  </pic:nvPicPr>
                  <pic:blipFill>
                    <a:blip r:embed="rId9"/>
                    <a:srcRect/>
                    <a:stretch>
                      <a:fillRect/>
                    </a:stretch>
                  </pic:blipFill>
                  <pic:spPr bwMode="auto">
                    <a:xfrm>
                      <a:off x="0" y="0"/>
                      <a:ext cx="7210425" cy="10410825"/>
                    </a:xfrm>
                    <a:prstGeom prst="rect">
                      <a:avLst/>
                    </a:prstGeom>
                    <a:noFill/>
                    <a:ln w="9525">
                      <a:noFill/>
                      <a:miter lim="800000"/>
                      <a:headEnd/>
                      <a:tailEnd/>
                    </a:ln>
                  </pic:spPr>
                </pic:pic>
              </a:graphicData>
            </a:graphic>
          </wp:inline>
        </w:drawing>
      </w:r>
    </w:p>
    <w:p w:rsidR="00565F41" w:rsidRPr="000E618A" w:rsidRDefault="00565F41" w:rsidP="001C3D71">
      <w:pPr>
        <w:pStyle w:val="ConsPlusNonformat"/>
        <w:widowControl/>
        <w:tabs>
          <w:tab w:val="left" w:pos="1843"/>
        </w:tabs>
        <w:jc w:val="both"/>
        <w:rPr>
          <w:rFonts w:ascii="Times New Roman" w:hAnsi="Times New Roman" w:cs="Times New Roman"/>
          <w:b/>
          <w:color w:val="000000" w:themeColor="text1"/>
          <w:sz w:val="28"/>
          <w:szCs w:val="28"/>
        </w:rPr>
      </w:pPr>
      <w:bookmarkStart w:id="0" w:name="_GoBack"/>
      <w:bookmarkEnd w:id="0"/>
    </w:p>
    <w:p w:rsidR="004E1137" w:rsidRDefault="004E1137" w:rsidP="00FF0751">
      <w:pPr>
        <w:rPr>
          <w:color w:val="000000" w:themeColor="text1"/>
        </w:rPr>
      </w:pPr>
    </w:p>
    <w:p w:rsidR="003E26CA" w:rsidRPr="000E618A" w:rsidRDefault="00FF0751" w:rsidP="004E1137">
      <w:pPr>
        <w:ind w:left="1416" w:firstLine="708"/>
        <w:rPr>
          <w:color w:val="000000" w:themeColor="text1"/>
          <w:sz w:val="36"/>
          <w:szCs w:val="36"/>
        </w:rPr>
      </w:pPr>
      <w:r w:rsidRPr="000E618A">
        <w:rPr>
          <w:color w:val="000000" w:themeColor="text1"/>
          <w:sz w:val="36"/>
          <w:szCs w:val="36"/>
        </w:rPr>
        <w:t>СОДЕРЖАНИЕ</w:t>
      </w:r>
      <w:r w:rsidRPr="000E618A">
        <w:rPr>
          <w:color w:val="000000" w:themeColor="text1"/>
          <w:sz w:val="36"/>
          <w:szCs w:val="36"/>
        </w:rPr>
        <w:tab/>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FF0751" w:rsidP="00655DF0">
      <w:pPr>
        <w:pStyle w:val="ConsPlusNonformat"/>
        <w:widowControl/>
        <w:numPr>
          <w:ilvl w:val="0"/>
          <w:numId w:val="8"/>
        </w:numPr>
        <w:tabs>
          <w:tab w:val="left" w:pos="1843"/>
        </w:tabs>
        <w:spacing w:after="24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w:t>
      </w:r>
      <w:r w:rsidR="00C14CE2">
        <w:rPr>
          <w:rFonts w:ascii="Times New Roman" w:hAnsi="Times New Roman" w:cs="Times New Roman"/>
          <w:b/>
          <w:color w:val="000000" w:themeColor="text1"/>
          <w:sz w:val="28"/>
          <w:szCs w:val="28"/>
        </w:rPr>
        <w:t>бщие положения………………………………………</w:t>
      </w:r>
      <w:r w:rsidR="003B7311">
        <w:rPr>
          <w:rFonts w:ascii="Times New Roman" w:hAnsi="Times New Roman" w:cs="Times New Roman"/>
          <w:b/>
          <w:color w:val="000000" w:themeColor="text1"/>
          <w:sz w:val="28"/>
          <w:szCs w:val="28"/>
        </w:rPr>
        <w:t xml:space="preserve"> </w:t>
      </w:r>
      <w:r w:rsidR="00C14CE2">
        <w:rPr>
          <w:rFonts w:ascii="Times New Roman" w:hAnsi="Times New Roman" w:cs="Times New Roman"/>
          <w:b/>
          <w:color w:val="000000" w:themeColor="text1"/>
          <w:sz w:val="28"/>
          <w:szCs w:val="28"/>
        </w:rPr>
        <w:t>.</w:t>
      </w:r>
      <w:r w:rsidR="00D724D6">
        <w:rPr>
          <w:rFonts w:ascii="Times New Roman" w:hAnsi="Times New Roman" w:cs="Times New Roman"/>
          <w:b/>
          <w:color w:val="000000" w:themeColor="text1"/>
          <w:sz w:val="28"/>
          <w:szCs w:val="28"/>
        </w:rPr>
        <w:t>срт.</w:t>
      </w:r>
      <w:r w:rsidRPr="000E618A">
        <w:rPr>
          <w:rFonts w:ascii="Times New Roman" w:hAnsi="Times New Roman" w:cs="Times New Roman"/>
          <w:b/>
          <w:color w:val="000000" w:themeColor="text1"/>
          <w:sz w:val="28"/>
          <w:szCs w:val="28"/>
        </w:rPr>
        <w:t>3</w:t>
      </w:r>
      <w:r w:rsidR="00D724D6">
        <w:rPr>
          <w:rFonts w:ascii="Times New Roman" w:hAnsi="Times New Roman" w:cs="Times New Roman"/>
          <w:b/>
          <w:color w:val="000000" w:themeColor="text1"/>
          <w:sz w:val="28"/>
          <w:szCs w:val="28"/>
        </w:rPr>
        <w:t>-4</w:t>
      </w:r>
    </w:p>
    <w:p w:rsidR="00FF0751" w:rsidRPr="000E618A" w:rsidRDefault="00FF0751" w:rsidP="00655DF0">
      <w:pPr>
        <w:pStyle w:val="ConsPlusNonformat"/>
        <w:widowControl/>
        <w:numPr>
          <w:ilvl w:val="0"/>
          <w:numId w:val="8"/>
        </w:numPr>
        <w:tabs>
          <w:tab w:val="left" w:pos="1843"/>
        </w:tabs>
        <w:spacing w:after="24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Правовое положение и ответственность</w:t>
      </w:r>
      <w:r w:rsidR="003B7311">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казенного учрежден</w:t>
      </w:r>
      <w:r w:rsidR="00CE603F" w:rsidRPr="000E618A">
        <w:rPr>
          <w:rFonts w:ascii="Times New Roman" w:hAnsi="Times New Roman" w:cs="Times New Roman"/>
          <w:b/>
          <w:color w:val="000000" w:themeColor="text1"/>
          <w:sz w:val="28"/>
          <w:szCs w:val="28"/>
        </w:rPr>
        <w:t>ия</w:t>
      </w:r>
      <w:r w:rsidR="003B7311">
        <w:rPr>
          <w:rFonts w:ascii="Times New Roman" w:hAnsi="Times New Roman" w:cs="Times New Roman"/>
          <w:b/>
          <w:color w:val="000000" w:themeColor="text1"/>
          <w:sz w:val="28"/>
          <w:szCs w:val="28"/>
        </w:rPr>
        <w:t>………………………………………………</w:t>
      </w:r>
      <w:r w:rsidR="00C14CE2">
        <w:rPr>
          <w:rFonts w:ascii="Times New Roman" w:hAnsi="Times New Roman" w:cs="Times New Roman"/>
          <w:b/>
          <w:color w:val="000000" w:themeColor="text1"/>
          <w:sz w:val="28"/>
          <w:szCs w:val="28"/>
        </w:rPr>
        <w:t xml:space="preserve">. </w:t>
      </w:r>
      <w:r w:rsidR="003B7311">
        <w:rPr>
          <w:rFonts w:ascii="Times New Roman" w:hAnsi="Times New Roman" w:cs="Times New Roman"/>
          <w:b/>
          <w:color w:val="000000" w:themeColor="text1"/>
          <w:sz w:val="28"/>
          <w:szCs w:val="28"/>
        </w:rPr>
        <w:t>стр.</w:t>
      </w:r>
      <w:r w:rsidR="009A5F05" w:rsidRPr="000E618A">
        <w:rPr>
          <w:rFonts w:ascii="Times New Roman" w:hAnsi="Times New Roman" w:cs="Times New Roman"/>
          <w:b/>
          <w:color w:val="000000" w:themeColor="text1"/>
          <w:sz w:val="28"/>
          <w:szCs w:val="28"/>
        </w:rPr>
        <w:t>5</w:t>
      </w:r>
      <w:r w:rsidR="003B7311">
        <w:rPr>
          <w:rFonts w:ascii="Times New Roman" w:hAnsi="Times New Roman" w:cs="Times New Roman"/>
          <w:b/>
          <w:color w:val="000000" w:themeColor="text1"/>
          <w:sz w:val="28"/>
          <w:szCs w:val="28"/>
        </w:rPr>
        <w:t>-6</w:t>
      </w:r>
    </w:p>
    <w:p w:rsidR="000E618A" w:rsidRPr="000E618A" w:rsidRDefault="009A5F05" w:rsidP="00655DF0">
      <w:pPr>
        <w:pStyle w:val="ConsPlusNonformat"/>
        <w:widowControl/>
        <w:numPr>
          <w:ilvl w:val="0"/>
          <w:numId w:val="8"/>
        </w:numPr>
        <w:tabs>
          <w:tab w:val="left" w:pos="1843"/>
        </w:tabs>
        <w:spacing w:after="24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Цели и виды деятель</w:t>
      </w:r>
      <w:r w:rsidR="003B7311">
        <w:rPr>
          <w:rFonts w:ascii="Times New Roman" w:hAnsi="Times New Roman" w:cs="Times New Roman"/>
          <w:b/>
          <w:color w:val="000000" w:themeColor="text1"/>
          <w:sz w:val="28"/>
          <w:szCs w:val="28"/>
        </w:rPr>
        <w:t>ност</w:t>
      </w:r>
      <w:r w:rsidR="00866D6A">
        <w:rPr>
          <w:rFonts w:ascii="Times New Roman" w:hAnsi="Times New Roman" w:cs="Times New Roman"/>
          <w:b/>
          <w:color w:val="000000" w:themeColor="text1"/>
          <w:sz w:val="28"/>
          <w:szCs w:val="28"/>
        </w:rPr>
        <w:t>и казенного учреждения….</w:t>
      </w:r>
      <w:r w:rsidR="003B7311">
        <w:rPr>
          <w:rFonts w:ascii="Times New Roman" w:hAnsi="Times New Roman" w:cs="Times New Roman"/>
          <w:b/>
          <w:color w:val="000000" w:themeColor="text1"/>
          <w:sz w:val="28"/>
          <w:szCs w:val="28"/>
        </w:rPr>
        <w:t>стр.</w:t>
      </w:r>
      <w:r w:rsidRPr="000E618A">
        <w:rPr>
          <w:rFonts w:ascii="Times New Roman" w:hAnsi="Times New Roman" w:cs="Times New Roman"/>
          <w:b/>
          <w:color w:val="000000" w:themeColor="text1"/>
          <w:sz w:val="28"/>
          <w:szCs w:val="28"/>
        </w:rPr>
        <w:t>7</w:t>
      </w:r>
      <w:r w:rsidR="003B7311">
        <w:rPr>
          <w:rFonts w:ascii="Times New Roman" w:hAnsi="Times New Roman" w:cs="Times New Roman"/>
          <w:b/>
          <w:color w:val="000000" w:themeColor="text1"/>
          <w:sz w:val="28"/>
          <w:szCs w:val="28"/>
        </w:rPr>
        <w:t>-9</w:t>
      </w:r>
    </w:p>
    <w:p w:rsidR="00C14CE2" w:rsidRDefault="009A5F05" w:rsidP="00655DF0">
      <w:pPr>
        <w:pStyle w:val="ConsPlusNonformat"/>
        <w:widowControl/>
        <w:numPr>
          <w:ilvl w:val="0"/>
          <w:numId w:val="8"/>
        </w:numPr>
        <w:tabs>
          <w:tab w:val="left" w:pos="1843"/>
        </w:tabs>
        <w:spacing w:after="24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Организация деятельности учебно-воспитательного</w:t>
      </w:r>
      <w:r w:rsidR="00655DF0">
        <w:rPr>
          <w:rFonts w:ascii="Times New Roman" w:hAnsi="Times New Roman" w:cs="Times New Roman"/>
          <w:b/>
          <w:color w:val="000000" w:themeColor="text1"/>
          <w:sz w:val="28"/>
          <w:szCs w:val="28"/>
        </w:rPr>
        <w:t xml:space="preserve"> </w:t>
      </w:r>
    </w:p>
    <w:p w:rsidR="009A5F05" w:rsidRPr="000E618A" w:rsidRDefault="00E33DE7" w:rsidP="00C14CE2">
      <w:pPr>
        <w:pStyle w:val="ConsPlusNonformat"/>
        <w:widowControl/>
        <w:tabs>
          <w:tab w:val="left" w:pos="1843"/>
        </w:tabs>
        <w:spacing w:after="240"/>
        <w:ind w:left="72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w:t>
      </w:r>
      <w:r w:rsidR="009A5F05" w:rsidRPr="000E618A">
        <w:rPr>
          <w:rFonts w:ascii="Times New Roman" w:hAnsi="Times New Roman" w:cs="Times New Roman"/>
          <w:b/>
          <w:color w:val="000000" w:themeColor="text1"/>
          <w:sz w:val="28"/>
          <w:szCs w:val="28"/>
        </w:rPr>
        <w:t>роцесс</w:t>
      </w:r>
      <w:r w:rsidR="00CE603F" w:rsidRPr="000E618A">
        <w:rPr>
          <w:rFonts w:ascii="Times New Roman" w:hAnsi="Times New Roman" w:cs="Times New Roman"/>
          <w:b/>
          <w:color w:val="000000" w:themeColor="text1"/>
          <w:sz w:val="28"/>
          <w:szCs w:val="28"/>
        </w:rPr>
        <w:t>а</w:t>
      </w:r>
      <w:r w:rsidR="00C14CE2">
        <w:rPr>
          <w:rFonts w:ascii="Times New Roman" w:hAnsi="Times New Roman" w:cs="Times New Roman"/>
          <w:b/>
          <w:color w:val="000000" w:themeColor="text1"/>
          <w:sz w:val="28"/>
          <w:szCs w:val="28"/>
        </w:rPr>
        <w:t xml:space="preserve"> </w:t>
      </w:r>
      <w:r w:rsidR="00CE603F"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655DF0">
        <w:rPr>
          <w:rFonts w:ascii="Times New Roman" w:hAnsi="Times New Roman" w:cs="Times New Roman"/>
          <w:b/>
          <w:color w:val="000000" w:themeColor="text1"/>
          <w:sz w:val="28"/>
          <w:szCs w:val="28"/>
        </w:rPr>
        <w:t>.......</w:t>
      </w:r>
      <w:r w:rsidR="00866D6A">
        <w:rPr>
          <w:rFonts w:ascii="Times New Roman" w:hAnsi="Times New Roman" w:cs="Times New Roman"/>
          <w:b/>
          <w:color w:val="000000" w:themeColor="text1"/>
          <w:sz w:val="28"/>
          <w:szCs w:val="28"/>
        </w:rPr>
        <w:t>......</w:t>
      </w:r>
      <w:r w:rsidR="003B7311">
        <w:rPr>
          <w:rFonts w:ascii="Times New Roman" w:hAnsi="Times New Roman" w:cs="Times New Roman"/>
          <w:b/>
          <w:color w:val="000000" w:themeColor="text1"/>
          <w:sz w:val="28"/>
          <w:szCs w:val="28"/>
        </w:rPr>
        <w:t>стр.</w:t>
      </w:r>
      <w:r w:rsidRPr="000E618A">
        <w:rPr>
          <w:rFonts w:ascii="Times New Roman" w:hAnsi="Times New Roman" w:cs="Times New Roman"/>
          <w:b/>
          <w:color w:val="000000" w:themeColor="text1"/>
          <w:sz w:val="28"/>
          <w:szCs w:val="28"/>
        </w:rPr>
        <w:t>9</w:t>
      </w:r>
      <w:r w:rsidR="003B7311">
        <w:rPr>
          <w:rFonts w:ascii="Times New Roman" w:hAnsi="Times New Roman" w:cs="Times New Roman"/>
          <w:b/>
          <w:color w:val="000000" w:themeColor="text1"/>
          <w:sz w:val="28"/>
          <w:szCs w:val="28"/>
        </w:rPr>
        <w:t>-14</w:t>
      </w:r>
    </w:p>
    <w:p w:rsidR="003B7311" w:rsidRDefault="00E33DE7" w:rsidP="009437D3">
      <w:pPr>
        <w:pStyle w:val="ConsPlusNonformat"/>
        <w:widowControl/>
        <w:numPr>
          <w:ilvl w:val="0"/>
          <w:numId w:val="8"/>
        </w:numPr>
        <w:tabs>
          <w:tab w:val="left" w:pos="1843"/>
        </w:tabs>
        <w:spacing w:after="24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Права и обязанности участни</w:t>
      </w:r>
      <w:r w:rsidR="003B7311">
        <w:rPr>
          <w:rFonts w:ascii="Times New Roman" w:hAnsi="Times New Roman" w:cs="Times New Roman"/>
          <w:b/>
          <w:color w:val="000000" w:themeColor="text1"/>
          <w:sz w:val="28"/>
          <w:szCs w:val="28"/>
        </w:rPr>
        <w:t xml:space="preserve">ков образовательного  </w:t>
      </w:r>
    </w:p>
    <w:p w:rsidR="00E33DE7" w:rsidRPr="000E618A" w:rsidRDefault="009437D3" w:rsidP="00655DF0">
      <w:pPr>
        <w:pStyle w:val="ConsPlusNonformat"/>
        <w:widowControl/>
        <w:tabs>
          <w:tab w:val="left" w:pos="1843"/>
        </w:tabs>
        <w:spacing w:after="240"/>
        <w:ind w:left="3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процесса…………………………………………………</w:t>
      </w:r>
      <w:r w:rsidR="003B7311">
        <w:rPr>
          <w:rFonts w:ascii="Times New Roman" w:hAnsi="Times New Roman" w:cs="Times New Roman"/>
          <w:b/>
          <w:color w:val="000000" w:themeColor="text1"/>
          <w:sz w:val="28"/>
          <w:szCs w:val="28"/>
        </w:rPr>
        <w:t>стр.</w:t>
      </w:r>
      <w:r w:rsidR="005F7A6C">
        <w:rPr>
          <w:rFonts w:ascii="Times New Roman" w:hAnsi="Times New Roman" w:cs="Times New Roman"/>
          <w:b/>
          <w:color w:val="000000" w:themeColor="text1"/>
          <w:sz w:val="28"/>
          <w:szCs w:val="28"/>
        </w:rPr>
        <w:t>1</w:t>
      </w:r>
      <w:r w:rsidR="00E33DE7" w:rsidRPr="000E618A">
        <w:rPr>
          <w:rFonts w:ascii="Times New Roman" w:hAnsi="Times New Roman" w:cs="Times New Roman"/>
          <w:b/>
          <w:color w:val="000000" w:themeColor="text1"/>
          <w:sz w:val="28"/>
          <w:szCs w:val="28"/>
        </w:rPr>
        <w:t>4</w:t>
      </w:r>
      <w:r w:rsidR="003B7311">
        <w:rPr>
          <w:rFonts w:ascii="Times New Roman" w:hAnsi="Times New Roman" w:cs="Times New Roman"/>
          <w:b/>
          <w:color w:val="000000" w:themeColor="text1"/>
          <w:sz w:val="28"/>
          <w:szCs w:val="28"/>
        </w:rPr>
        <w:t>-19</w:t>
      </w:r>
    </w:p>
    <w:p w:rsidR="00E33DE7" w:rsidRPr="000E618A" w:rsidRDefault="00E33DE7" w:rsidP="00655DF0">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6.</w:t>
      </w:r>
      <w:r w:rsidR="009437D3">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 xml:space="preserve">Имущество </w:t>
      </w:r>
      <w:r w:rsidR="009437D3">
        <w:rPr>
          <w:rFonts w:ascii="Times New Roman" w:hAnsi="Times New Roman" w:cs="Times New Roman"/>
          <w:b/>
          <w:color w:val="000000" w:themeColor="text1"/>
          <w:sz w:val="28"/>
          <w:szCs w:val="28"/>
        </w:rPr>
        <w:t>казенного учреждения…………………..</w:t>
      </w:r>
      <w:r w:rsidR="00C14CE2">
        <w:rPr>
          <w:rFonts w:ascii="Times New Roman" w:hAnsi="Times New Roman" w:cs="Times New Roman"/>
          <w:b/>
          <w:color w:val="000000" w:themeColor="text1"/>
          <w:sz w:val="28"/>
          <w:szCs w:val="28"/>
        </w:rPr>
        <w:t>стр.</w:t>
      </w:r>
      <w:r w:rsidRPr="000E618A">
        <w:rPr>
          <w:rFonts w:ascii="Times New Roman" w:hAnsi="Times New Roman" w:cs="Times New Roman"/>
          <w:b/>
          <w:color w:val="000000" w:themeColor="text1"/>
          <w:sz w:val="28"/>
          <w:szCs w:val="28"/>
        </w:rPr>
        <w:t>20</w:t>
      </w:r>
      <w:r w:rsidR="00C14CE2">
        <w:rPr>
          <w:rFonts w:ascii="Times New Roman" w:hAnsi="Times New Roman" w:cs="Times New Roman"/>
          <w:b/>
          <w:color w:val="000000" w:themeColor="text1"/>
          <w:sz w:val="28"/>
          <w:szCs w:val="28"/>
        </w:rPr>
        <w:t>-21</w:t>
      </w:r>
    </w:p>
    <w:p w:rsidR="009437D3" w:rsidRDefault="00CE603F" w:rsidP="009437D3">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7.</w:t>
      </w:r>
      <w:r w:rsidR="009437D3">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 xml:space="preserve">Распоряжение имуществом и средствами казенного </w:t>
      </w:r>
      <w:r w:rsidR="009437D3">
        <w:rPr>
          <w:rFonts w:ascii="Times New Roman" w:hAnsi="Times New Roman" w:cs="Times New Roman"/>
          <w:b/>
          <w:color w:val="000000" w:themeColor="text1"/>
          <w:sz w:val="28"/>
          <w:szCs w:val="28"/>
        </w:rPr>
        <w:t xml:space="preserve">            </w:t>
      </w:r>
    </w:p>
    <w:p w:rsidR="00E33DE7" w:rsidRPr="000E618A" w:rsidRDefault="009437D3" w:rsidP="009437D3">
      <w:pPr>
        <w:pStyle w:val="ConsPlusNonformat"/>
        <w:widowControl/>
        <w:tabs>
          <w:tab w:val="left" w:pos="1843"/>
        </w:tabs>
        <w:spacing w:after="240"/>
        <w:ind w:left="3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CE603F" w:rsidRPr="000E618A">
        <w:rPr>
          <w:rFonts w:ascii="Times New Roman" w:hAnsi="Times New Roman" w:cs="Times New Roman"/>
          <w:b/>
          <w:color w:val="000000" w:themeColor="text1"/>
          <w:sz w:val="28"/>
          <w:szCs w:val="28"/>
        </w:rPr>
        <w:t>учреж</w:t>
      </w:r>
      <w:r>
        <w:rPr>
          <w:rFonts w:ascii="Times New Roman" w:hAnsi="Times New Roman" w:cs="Times New Roman"/>
          <w:b/>
          <w:color w:val="000000" w:themeColor="text1"/>
          <w:sz w:val="28"/>
          <w:szCs w:val="28"/>
        </w:rPr>
        <w:t>дения………………………………………………</w:t>
      </w:r>
      <w:r w:rsidR="00C14CE2">
        <w:rPr>
          <w:rFonts w:ascii="Times New Roman" w:hAnsi="Times New Roman" w:cs="Times New Roman"/>
          <w:b/>
          <w:color w:val="000000" w:themeColor="text1"/>
          <w:sz w:val="28"/>
          <w:szCs w:val="28"/>
        </w:rPr>
        <w:t>стр.</w:t>
      </w:r>
      <w:r w:rsidR="00CE603F" w:rsidRPr="000E618A">
        <w:rPr>
          <w:rFonts w:ascii="Times New Roman" w:hAnsi="Times New Roman" w:cs="Times New Roman"/>
          <w:b/>
          <w:color w:val="000000" w:themeColor="text1"/>
          <w:sz w:val="28"/>
          <w:szCs w:val="28"/>
        </w:rPr>
        <w:t>21</w:t>
      </w:r>
      <w:r w:rsidR="00C14CE2">
        <w:rPr>
          <w:rFonts w:ascii="Times New Roman" w:hAnsi="Times New Roman" w:cs="Times New Roman"/>
          <w:b/>
          <w:color w:val="000000" w:themeColor="text1"/>
          <w:sz w:val="28"/>
          <w:szCs w:val="28"/>
        </w:rPr>
        <w:t>-22</w:t>
      </w:r>
    </w:p>
    <w:p w:rsidR="00CE603F" w:rsidRPr="000E618A" w:rsidRDefault="00CE603F" w:rsidP="00655DF0">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8.</w:t>
      </w:r>
      <w:r w:rsidR="009437D3">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Организация деятельности</w:t>
      </w:r>
      <w:r w:rsidR="009437D3">
        <w:rPr>
          <w:rFonts w:ascii="Times New Roman" w:hAnsi="Times New Roman" w:cs="Times New Roman"/>
          <w:b/>
          <w:color w:val="000000" w:themeColor="text1"/>
          <w:sz w:val="28"/>
          <w:szCs w:val="28"/>
        </w:rPr>
        <w:t xml:space="preserve"> казенного учреждения..</w:t>
      </w:r>
      <w:r w:rsidR="00C14CE2">
        <w:rPr>
          <w:rFonts w:ascii="Times New Roman" w:hAnsi="Times New Roman" w:cs="Times New Roman"/>
          <w:b/>
          <w:color w:val="000000" w:themeColor="text1"/>
          <w:sz w:val="28"/>
          <w:szCs w:val="28"/>
        </w:rPr>
        <w:t>стр.</w:t>
      </w:r>
      <w:r w:rsidRPr="000E618A">
        <w:rPr>
          <w:rFonts w:ascii="Times New Roman" w:hAnsi="Times New Roman" w:cs="Times New Roman"/>
          <w:b/>
          <w:color w:val="000000" w:themeColor="text1"/>
          <w:sz w:val="28"/>
          <w:szCs w:val="28"/>
        </w:rPr>
        <w:t>22</w:t>
      </w:r>
      <w:r w:rsidR="00C14CE2">
        <w:rPr>
          <w:rFonts w:ascii="Times New Roman" w:hAnsi="Times New Roman" w:cs="Times New Roman"/>
          <w:b/>
          <w:color w:val="000000" w:themeColor="text1"/>
          <w:sz w:val="28"/>
          <w:szCs w:val="28"/>
        </w:rPr>
        <w:t>-26</w:t>
      </w:r>
    </w:p>
    <w:p w:rsidR="00CE603F" w:rsidRPr="000E618A" w:rsidRDefault="00CE603F" w:rsidP="00655DF0">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9.</w:t>
      </w:r>
      <w:r w:rsidR="009437D3">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Управление к</w:t>
      </w:r>
      <w:r w:rsidR="009437D3">
        <w:rPr>
          <w:rFonts w:ascii="Times New Roman" w:hAnsi="Times New Roman" w:cs="Times New Roman"/>
          <w:b/>
          <w:color w:val="000000" w:themeColor="text1"/>
          <w:sz w:val="28"/>
          <w:szCs w:val="28"/>
        </w:rPr>
        <w:t>азенным учреждением…………………</w:t>
      </w:r>
      <w:r w:rsidR="00C14CE2">
        <w:rPr>
          <w:rFonts w:ascii="Times New Roman" w:hAnsi="Times New Roman" w:cs="Times New Roman"/>
          <w:b/>
          <w:color w:val="000000" w:themeColor="text1"/>
          <w:sz w:val="28"/>
          <w:szCs w:val="28"/>
        </w:rPr>
        <w:t>стр.</w:t>
      </w:r>
      <w:r w:rsidR="00D724D6">
        <w:rPr>
          <w:rFonts w:ascii="Times New Roman" w:hAnsi="Times New Roman" w:cs="Times New Roman"/>
          <w:b/>
          <w:color w:val="000000" w:themeColor="text1"/>
          <w:sz w:val="28"/>
          <w:szCs w:val="28"/>
        </w:rPr>
        <w:t>26</w:t>
      </w:r>
      <w:r w:rsidR="00C14CE2">
        <w:rPr>
          <w:rFonts w:ascii="Times New Roman" w:hAnsi="Times New Roman" w:cs="Times New Roman"/>
          <w:b/>
          <w:color w:val="000000" w:themeColor="text1"/>
          <w:sz w:val="28"/>
          <w:szCs w:val="28"/>
        </w:rPr>
        <w:t>-31</w:t>
      </w:r>
    </w:p>
    <w:p w:rsidR="00CE603F" w:rsidRPr="000E618A" w:rsidRDefault="00CE603F" w:rsidP="00655DF0">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10.Учредитель ка</w:t>
      </w:r>
      <w:r w:rsidR="009437D3">
        <w:rPr>
          <w:rFonts w:ascii="Times New Roman" w:hAnsi="Times New Roman" w:cs="Times New Roman"/>
          <w:b/>
          <w:color w:val="000000" w:themeColor="text1"/>
          <w:sz w:val="28"/>
          <w:szCs w:val="28"/>
        </w:rPr>
        <w:t>зенного учреждения…………………..</w:t>
      </w:r>
      <w:r w:rsidR="00C14CE2">
        <w:rPr>
          <w:rFonts w:ascii="Times New Roman" w:hAnsi="Times New Roman" w:cs="Times New Roman"/>
          <w:b/>
          <w:color w:val="000000" w:themeColor="text1"/>
          <w:sz w:val="28"/>
          <w:szCs w:val="28"/>
        </w:rPr>
        <w:t>стр.</w:t>
      </w:r>
      <w:r w:rsidRPr="000E618A">
        <w:rPr>
          <w:rFonts w:ascii="Times New Roman" w:hAnsi="Times New Roman" w:cs="Times New Roman"/>
          <w:b/>
          <w:color w:val="000000" w:themeColor="text1"/>
          <w:sz w:val="28"/>
          <w:szCs w:val="28"/>
        </w:rPr>
        <w:t>32</w:t>
      </w:r>
      <w:r w:rsidR="00C14CE2">
        <w:rPr>
          <w:rFonts w:ascii="Times New Roman" w:hAnsi="Times New Roman" w:cs="Times New Roman"/>
          <w:b/>
          <w:color w:val="000000" w:themeColor="text1"/>
          <w:sz w:val="28"/>
          <w:szCs w:val="28"/>
        </w:rPr>
        <w:t>-33</w:t>
      </w:r>
    </w:p>
    <w:p w:rsidR="00CE603F" w:rsidRPr="000E618A" w:rsidRDefault="00CE603F" w:rsidP="00655DF0">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11.Учет, отчетно</w:t>
      </w:r>
      <w:r w:rsidR="00866D6A">
        <w:rPr>
          <w:rFonts w:ascii="Times New Roman" w:hAnsi="Times New Roman" w:cs="Times New Roman"/>
          <w:b/>
          <w:color w:val="000000" w:themeColor="text1"/>
          <w:sz w:val="28"/>
          <w:szCs w:val="28"/>
        </w:rPr>
        <w:t>сть и контроль………………………….</w:t>
      </w:r>
      <w:r w:rsidR="00C14CE2">
        <w:rPr>
          <w:rFonts w:ascii="Times New Roman" w:hAnsi="Times New Roman" w:cs="Times New Roman"/>
          <w:b/>
          <w:color w:val="000000" w:themeColor="text1"/>
          <w:sz w:val="28"/>
          <w:szCs w:val="28"/>
        </w:rPr>
        <w:t>стр.</w:t>
      </w:r>
      <w:r w:rsidRPr="000E618A">
        <w:rPr>
          <w:rFonts w:ascii="Times New Roman" w:hAnsi="Times New Roman" w:cs="Times New Roman"/>
          <w:b/>
          <w:color w:val="000000" w:themeColor="text1"/>
          <w:sz w:val="28"/>
          <w:szCs w:val="28"/>
        </w:rPr>
        <w:t>33</w:t>
      </w:r>
    </w:p>
    <w:p w:rsidR="00CE603F" w:rsidRPr="000E618A" w:rsidRDefault="00CE603F" w:rsidP="00655DF0">
      <w:pPr>
        <w:pStyle w:val="ConsPlusNonformat"/>
        <w:widowControl/>
        <w:tabs>
          <w:tab w:val="left" w:pos="1843"/>
        </w:tabs>
        <w:spacing w:after="240"/>
        <w:ind w:left="360"/>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12.Хранение документов</w:t>
      </w:r>
      <w:r w:rsidR="000E618A">
        <w:rPr>
          <w:rFonts w:ascii="Times New Roman" w:hAnsi="Times New Roman" w:cs="Times New Roman"/>
          <w:b/>
          <w:color w:val="000000" w:themeColor="text1"/>
          <w:sz w:val="28"/>
          <w:szCs w:val="28"/>
        </w:rPr>
        <w:t xml:space="preserve"> казенного учреждения</w:t>
      </w:r>
      <w:r w:rsidR="00866D6A">
        <w:rPr>
          <w:rFonts w:ascii="Times New Roman" w:hAnsi="Times New Roman" w:cs="Times New Roman"/>
          <w:b/>
          <w:color w:val="000000" w:themeColor="text1"/>
          <w:sz w:val="28"/>
          <w:szCs w:val="28"/>
        </w:rPr>
        <w:t>………</w:t>
      </w:r>
      <w:r w:rsidR="00C14CE2">
        <w:rPr>
          <w:rFonts w:ascii="Times New Roman" w:hAnsi="Times New Roman" w:cs="Times New Roman"/>
          <w:b/>
          <w:color w:val="000000" w:themeColor="text1"/>
          <w:sz w:val="28"/>
          <w:szCs w:val="28"/>
        </w:rPr>
        <w:t>стр.</w:t>
      </w:r>
      <w:r w:rsidR="00D724D6">
        <w:rPr>
          <w:rFonts w:ascii="Times New Roman" w:hAnsi="Times New Roman" w:cs="Times New Roman"/>
          <w:b/>
          <w:color w:val="000000" w:themeColor="text1"/>
          <w:sz w:val="28"/>
          <w:szCs w:val="28"/>
        </w:rPr>
        <w:t>33</w:t>
      </w:r>
      <w:r w:rsidR="00C14CE2">
        <w:rPr>
          <w:rFonts w:ascii="Times New Roman" w:hAnsi="Times New Roman" w:cs="Times New Roman"/>
          <w:b/>
          <w:color w:val="000000" w:themeColor="text1"/>
          <w:sz w:val="28"/>
          <w:szCs w:val="28"/>
        </w:rPr>
        <w:t>-34</w:t>
      </w:r>
    </w:p>
    <w:p w:rsidR="009437D3" w:rsidRDefault="00CE603F" w:rsidP="00655DF0">
      <w:pPr>
        <w:tabs>
          <w:tab w:val="left" w:pos="1843"/>
        </w:tabs>
        <w:autoSpaceDE w:val="0"/>
        <w:autoSpaceDN w:val="0"/>
        <w:adjustRightInd w:val="0"/>
        <w:spacing w:after="240"/>
        <w:rPr>
          <w:b/>
          <w:color w:val="000000" w:themeColor="text1"/>
          <w:sz w:val="28"/>
          <w:szCs w:val="28"/>
        </w:rPr>
      </w:pPr>
      <w:r w:rsidRPr="000E618A">
        <w:rPr>
          <w:b/>
          <w:color w:val="000000" w:themeColor="text1"/>
          <w:sz w:val="28"/>
          <w:szCs w:val="28"/>
        </w:rPr>
        <w:t xml:space="preserve">     13. Реорганизация и ликвидация казенного учреждения </w:t>
      </w:r>
    </w:p>
    <w:p w:rsidR="00CE603F" w:rsidRPr="000E618A" w:rsidRDefault="009437D3" w:rsidP="00655DF0">
      <w:pPr>
        <w:tabs>
          <w:tab w:val="left" w:pos="1843"/>
        </w:tabs>
        <w:autoSpaceDE w:val="0"/>
        <w:autoSpaceDN w:val="0"/>
        <w:adjustRightInd w:val="0"/>
        <w:spacing w:after="240"/>
        <w:rPr>
          <w:b/>
          <w:color w:val="000000" w:themeColor="text1"/>
          <w:sz w:val="28"/>
          <w:szCs w:val="28"/>
        </w:rPr>
      </w:pPr>
      <w:r>
        <w:rPr>
          <w:b/>
          <w:color w:val="000000" w:themeColor="text1"/>
          <w:sz w:val="28"/>
          <w:szCs w:val="28"/>
        </w:rPr>
        <w:t xml:space="preserve">          </w:t>
      </w:r>
      <w:r w:rsidR="00CE603F" w:rsidRPr="000E618A">
        <w:rPr>
          <w:b/>
          <w:color w:val="000000" w:themeColor="text1"/>
          <w:sz w:val="28"/>
          <w:szCs w:val="28"/>
        </w:rPr>
        <w:t>и изменение</w:t>
      </w:r>
      <w:r>
        <w:rPr>
          <w:b/>
          <w:color w:val="000000" w:themeColor="text1"/>
          <w:sz w:val="28"/>
          <w:szCs w:val="28"/>
        </w:rPr>
        <w:t xml:space="preserve"> </w:t>
      </w:r>
      <w:r w:rsidR="00CE603F" w:rsidRPr="000E618A">
        <w:rPr>
          <w:b/>
          <w:color w:val="000000" w:themeColor="text1"/>
          <w:sz w:val="28"/>
          <w:szCs w:val="28"/>
        </w:rPr>
        <w:t>его</w:t>
      </w:r>
      <w:r>
        <w:rPr>
          <w:b/>
          <w:color w:val="000000" w:themeColor="text1"/>
          <w:sz w:val="28"/>
          <w:szCs w:val="28"/>
        </w:rPr>
        <w:t xml:space="preserve"> типа……………………………………</w:t>
      </w:r>
      <w:r w:rsidR="00C14CE2">
        <w:rPr>
          <w:b/>
          <w:color w:val="000000" w:themeColor="text1"/>
          <w:sz w:val="28"/>
          <w:szCs w:val="28"/>
        </w:rPr>
        <w:t>стр.</w:t>
      </w:r>
      <w:r w:rsidR="00CE603F" w:rsidRPr="000E618A">
        <w:rPr>
          <w:b/>
          <w:color w:val="000000" w:themeColor="text1"/>
          <w:sz w:val="28"/>
          <w:szCs w:val="28"/>
        </w:rPr>
        <w:t>34</w:t>
      </w:r>
      <w:r w:rsidR="00C14CE2">
        <w:rPr>
          <w:b/>
          <w:color w:val="000000" w:themeColor="text1"/>
          <w:sz w:val="28"/>
          <w:szCs w:val="28"/>
        </w:rPr>
        <w:t>-3</w:t>
      </w:r>
      <w:r w:rsidR="00866D6A">
        <w:rPr>
          <w:b/>
          <w:color w:val="000000" w:themeColor="text1"/>
          <w:sz w:val="28"/>
          <w:szCs w:val="28"/>
        </w:rPr>
        <w:t>6</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3B7311" w:rsidRDefault="003B7311" w:rsidP="001C3D71">
      <w:pPr>
        <w:pStyle w:val="ConsPlusNonformat"/>
        <w:widowControl/>
        <w:tabs>
          <w:tab w:val="left" w:pos="1843"/>
        </w:tabs>
        <w:jc w:val="both"/>
        <w:rPr>
          <w:rFonts w:ascii="Times New Roman" w:hAnsi="Times New Roman" w:cs="Times New Roman"/>
          <w:b/>
          <w:color w:val="000000" w:themeColor="text1"/>
          <w:sz w:val="28"/>
          <w:szCs w:val="28"/>
        </w:rPr>
      </w:pPr>
    </w:p>
    <w:p w:rsidR="00436B3B" w:rsidRDefault="00436B3B" w:rsidP="001C3D71">
      <w:pPr>
        <w:pStyle w:val="ConsPlusNonformat"/>
        <w:widowControl/>
        <w:tabs>
          <w:tab w:val="left" w:pos="1843"/>
        </w:tabs>
        <w:jc w:val="both"/>
        <w:rPr>
          <w:rFonts w:ascii="Times New Roman" w:hAnsi="Times New Roman" w:cs="Times New Roman"/>
          <w:b/>
          <w:color w:val="000000" w:themeColor="text1"/>
          <w:sz w:val="28"/>
          <w:szCs w:val="28"/>
        </w:rPr>
      </w:pPr>
    </w:p>
    <w:p w:rsidR="000E618A" w:rsidRDefault="000E618A"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7D708F">
      <w:pPr>
        <w:pStyle w:val="ConsPlusNonformat"/>
        <w:widowControl/>
        <w:tabs>
          <w:tab w:val="left" w:pos="1843"/>
        </w:tabs>
        <w:jc w:val="center"/>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lastRenderedPageBreak/>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1C3D71">
      <w:pPr>
        <w:pStyle w:val="ConsPlusNonformat"/>
        <w:widowControl/>
        <w:numPr>
          <w:ilvl w:val="1"/>
          <w:numId w:val="1"/>
        </w:numPr>
        <w:tabs>
          <w:tab w:val="left" w:pos="1843"/>
        </w:tabs>
        <w:ind w:left="0"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r w:rsidR="005F7A6C">
        <w:rPr>
          <w:rFonts w:ascii="Times New Roman" w:hAnsi="Times New Roman" w:cs="Times New Roman"/>
          <w:color w:val="000000" w:themeColor="text1"/>
          <w:sz w:val="28"/>
          <w:szCs w:val="28"/>
        </w:rPr>
        <w:t>Куркентс</w:t>
      </w:r>
      <w:r w:rsidR="00E548B5" w:rsidRPr="000E618A">
        <w:rPr>
          <w:rFonts w:ascii="Times New Roman" w:hAnsi="Times New Roman" w:cs="Times New Roman"/>
          <w:color w:val="000000" w:themeColor="text1"/>
          <w:sz w:val="28"/>
          <w:szCs w:val="28"/>
        </w:rPr>
        <w:t>кая</w:t>
      </w:r>
      <w:r w:rsidRPr="000E618A">
        <w:rPr>
          <w:rFonts w:ascii="Times New Roman" w:hAnsi="Times New Roman" w:cs="Times New Roman"/>
          <w:color w:val="000000" w:themeColor="text1"/>
          <w:sz w:val="28"/>
          <w:szCs w:val="28"/>
        </w:rPr>
        <w:t xml:space="preserve"> средня</w:t>
      </w:r>
      <w:r w:rsidR="00641DE0" w:rsidRPr="000E618A">
        <w:rPr>
          <w:rFonts w:ascii="Times New Roman" w:hAnsi="Times New Roman" w:cs="Times New Roman"/>
          <w:color w:val="000000" w:themeColor="text1"/>
          <w:sz w:val="28"/>
          <w:szCs w:val="28"/>
        </w:rPr>
        <w:t>я</w:t>
      </w:r>
      <w:r w:rsidRPr="000E618A">
        <w:rPr>
          <w:rFonts w:ascii="Times New Roman" w:hAnsi="Times New Roman" w:cs="Times New Roman"/>
          <w:color w:val="000000" w:themeColor="text1"/>
          <w:sz w:val="28"/>
          <w:szCs w:val="28"/>
        </w:rPr>
        <w:t xml:space="preserve"> общеобразовательная школа</w:t>
      </w:r>
      <w:r w:rsidR="00BB01C9">
        <w:rPr>
          <w:rFonts w:ascii="Times New Roman" w:hAnsi="Times New Roman" w:cs="Times New Roman"/>
          <w:color w:val="000000" w:themeColor="text1"/>
          <w:sz w:val="28"/>
          <w:szCs w:val="28"/>
        </w:rPr>
        <w:t xml:space="preserve"> №2</w:t>
      </w:r>
      <w:r w:rsidRPr="000E618A">
        <w:rPr>
          <w:rFonts w:ascii="Times New Roman" w:hAnsi="Times New Roman" w:cs="Times New Roman"/>
          <w:color w:val="000000" w:themeColor="text1"/>
          <w:sz w:val="28"/>
          <w:szCs w:val="28"/>
        </w:rPr>
        <w:t>»</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 xml:space="preserve">Федеральным законом от 29.12.2012г. № 273-ФЗ «Об образовании в Российской Федерации», </w:t>
      </w:r>
      <w:r w:rsidR="00F34393" w:rsidRPr="000E618A">
        <w:rPr>
          <w:rFonts w:ascii="Times New Roman" w:hAnsi="Times New Roman" w:cs="Times New Roman"/>
          <w:color w:val="000000" w:themeColor="text1"/>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655DF0">
      <w:pPr>
        <w:pStyle w:val="ConsPlusNonformat"/>
        <w:widowControl/>
        <w:tabs>
          <w:tab w:val="left" w:pos="1843"/>
        </w:tabs>
        <w:ind w:firstLine="708"/>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общеобразовательное учреждение «</w:t>
      </w:r>
      <w:r w:rsidR="005628B6">
        <w:rPr>
          <w:rFonts w:ascii="Times New Roman" w:hAnsi="Times New Roman" w:cs="Times New Roman"/>
          <w:color w:val="000000" w:themeColor="text1"/>
          <w:sz w:val="28"/>
          <w:szCs w:val="28"/>
        </w:rPr>
        <w:t>Куркентская</w:t>
      </w:r>
      <w:r w:rsidR="00655DF0">
        <w:rPr>
          <w:rFonts w:ascii="Times New Roman" w:hAnsi="Times New Roman" w:cs="Times New Roman"/>
          <w:color w:val="000000" w:themeColor="text1"/>
          <w:sz w:val="28"/>
          <w:szCs w:val="28"/>
        </w:rPr>
        <w:t xml:space="preserve"> средняя </w:t>
      </w:r>
      <w:r w:rsidRPr="000E618A">
        <w:rPr>
          <w:rFonts w:ascii="Times New Roman" w:hAnsi="Times New Roman" w:cs="Times New Roman"/>
          <w:color w:val="000000" w:themeColor="text1"/>
          <w:sz w:val="28"/>
          <w:szCs w:val="28"/>
        </w:rPr>
        <w:t>общеобразовательная школа</w:t>
      </w:r>
      <w:r w:rsidR="00BB01C9">
        <w:rPr>
          <w:rFonts w:ascii="Times New Roman" w:hAnsi="Times New Roman" w:cs="Times New Roman"/>
          <w:color w:val="000000" w:themeColor="text1"/>
          <w:sz w:val="28"/>
          <w:szCs w:val="28"/>
        </w:rPr>
        <w:t xml:space="preserve"> №2</w:t>
      </w:r>
      <w:r w:rsidRPr="000E618A">
        <w:rPr>
          <w:rFonts w:ascii="Times New Roman" w:hAnsi="Times New Roman" w:cs="Times New Roman"/>
          <w:color w:val="000000" w:themeColor="text1"/>
          <w:sz w:val="28"/>
          <w:szCs w:val="28"/>
        </w:rPr>
        <w:t>» сокращенное: МКОУ «</w:t>
      </w:r>
      <w:r w:rsidR="005628B6">
        <w:rPr>
          <w:rFonts w:ascii="Times New Roman" w:hAnsi="Times New Roman" w:cs="Times New Roman"/>
          <w:color w:val="000000" w:themeColor="text1"/>
          <w:sz w:val="28"/>
          <w:szCs w:val="28"/>
        </w:rPr>
        <w:t>Куркентская</w:t>
      </w:r>
      <w:r w:rsidRPr="000E618A">
        <w:rPr>
          <w:rFonts w:ascii="Times New Roman" w:hAnsi="Times New Roman" w:cs="Times New Roman"/>
          <w:color w:val="000000" w:themeColor="text1"/>
          <w:sz w:val="28"/>
          <w:szCs w:val="28"/>
        </w:rPr>
        <w:t xml:space="preserve"> СОШ</w:t>
      </w:r>
      <w:r w:rsidR="00BB01C9">
        <w:rPr>
          <w:rFonts w:ascii="Times New Roman" w:hAnsi="Times New Roman" w:cs="Times New Roman"/>
          <w:color w:val="000000" w:themeColor="text1"/>
          <w:sz w:val="28"/>
          <w:szCs w:val="28"/>
        </w:rPr>
        <w:t xml:space="preserve"> №2</w:t>
      </w:r>
      <w:r w:rsidRPr="000E618A">
        <w:rPr>
          <w:rFonts w:ascii="Times New Roman" w:hAnsi="Times New Roman" w:cs="Times New Roman"/>
          <w:color w:val="000000" w:themeColor="text1"/>
          <w:sz w:val="28"/>
          <w:szCs w:val="28"/>
        </w:rPr>
        <w:t xml:space="preserve">».    </w:t>
      </w:r>
    </w:p>
    <w:p w:rsidR="00BB01C9"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1.4. Юридический адрес: ул. </w:t>
      </w:r>
      <w:r w:rsidR="00BB01C9">
        <w:rPr>
          <w:rFonts w:ascii="Times New Roman" w:hAnsi="Times New Roman" w:cs="Times New Roman"/>
          <w:color w:val="000000" w:themeColor="text1"/>
          <w:sz w:val="28"/>
          <w:szCs w:val="28"/>
        </w:rPr>
        <w:t>Пушкина</w:t>
      </w:r>
      <w:r w:rsidRPr="000E618A">
        <w:rPr>
          <w:rFonts w:ascii="Times New Roman" w:hAnsi="Times New Roman" w:cs="Times New Roman"/>
          <w:color w:val="000000" w:themeColor="text1"/>
          <w:sz w:val="28"/>
          <w:szCs w:val="28"/>
        </w:rPr>
        <w:t>,</w:t>
      </w:r>
      <w:r w:rsidR="00BB01C9">
        <w:rPr>
          <w:rFonts w:ascii="Times New Roman" w:hAnsi="Times New Roman" w:cs="Times New Roman"/>
          <w:color w:val="000000" w:themeColor="text1"/>
          <w:sz w:val="28"/>
          <w:szCs w:val="28"/>
        </w:rPr>
        <w:t xml:space="preserve"> 12</w:t>
      </w:r>
      <w:r w:rsidRPr="000E618A">
        <w:rPr>
          <w:rFonts w:ascii="Times New Roman" w:hAnsi="Times New Roman" w:cs="Times New Roman"/>
          <w:color w:val="000000" w:themeColor="text1"/>
          <w:sz w:val="28"/>
          <w:szCs w:val="28"/>
        </w:rPr>
        <w:t xml:space="preserve">, с. </w:t>
      </w:r>
      <w:r w:rsidR="005628B6">
        <w:rPr>
          <w:rFonts w:ascii="Times New Roman" w:hAnsi="Times New Roman" w:cs="Times New Roman"/>
          <w:color w:val="000000" w:themeColor="text1"/>
          <w:sz w:val="28"/>
          <w:szCs w:val="28"/>
        </w:rPr>
        <w:t>Куркент</w:t>
      </w:r>
      <w:r w:rsidRPr="000E618A">
        <w:rPr>
          <w:rFonts w:ascii="Times New Roman" w:hAnsi="Times New Roman" w:cs="Times New Roman"/>
          <w:color w:val="000000" w:themeColor="text1"/>
          <w:sz w:val="28"/>
          <w:szCs w:val="28"/>
        </w:rPr>
        <w:t>, Сулейман-Стальский район, Республика Дагестан, 36876</w:t>
      </w:r>
      <w:r w:rsidR="005628B6">
        <w:rPr>
          <w:rFonts w:ascii="Times New Roman" w:hAnsi="Times New Roman" w:cs="Times New Roman"/>
          <w:color w:val="000000" w:themeColor="text1"/>
          <w:sz w:val="28"/>
          <w:szCs w:val="28"/>
        </w:rPr>
        <w:t>8</w:t>
      </w:r>
      <w:r w:rsidRPr="000E618A">
        <w:rPr>
          <w:rFonts w:ascii="Times New Roman" w:hAnsi="Times New Roman" w:cs="Times New Roman"/>
          <w:color w:val="000000" w:themeColor="text1"/>
          <w:sz w:val="28"/>
          <w:szCs w:val="28"/>
        </w:rPr>
        <w:t>;</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фактический адрес – </w:t>
      </w:r>
      <w:r w:rsidR="00CF3BB3" w:rsidRPr="000E618A">
        <w:rPr>
          <w:rFonts w:ascii="Times New Roman" w:hAnsi="Times New Roman" w:cs="Times New Roman"/>
          <w:color w:val="000000" w:themeColor="text1"/>
          <w:sz w:val="28"/>
          <w:szCs w:val="28"/>
        </w:rPr>
        <w:t xml:space="preserve">ул. </w:t>
      </w:r>
      <w:r w:rsidR="00BB01C9">
        <w:rPr>
          <w:rFonts w:ascii="Times New Roman" w:hAnsi="Times New Roman" w:cs="Times New Roman"/>
          <w:color w:val="000000" w:themeColor="text1"/>
          <w:sz w:val="28"/>
          <w:szCs w:val="28"/>
        </w:rPr>
        <w:t>Пушкина,12</w:t>
      </w:r>
      <w:r w:rsidR="00CF3BB3" w:rsidRPr="000E618A">
        <w:rPr>
          <w:rFonts w:ascii="Times New Roman" w:hAnsi="Times New Roman" w:cs="Times New Roman"/>
          <w:color w:val="000000" w:themeColor="text1"/>
          <w:sz w:val="28"/>
          <w:szCs w:val="28"/>
        </w:rPr>
        <w:t xml:space="preserve">, с. </w:t>
      </w:r>
      <w:r w:rsidR="005628B6">
        <w:rPr>
          <w:rFonts w:ascii="Times New Roman" w:hAnsi="Times New Roman" w:cs="Times New Roman"/>
          <w:color w:val="000000" w:themeColor="text1"/>
          <w:sz w:val="28"/>
          <w:szCs w:val="28"/>
        </w:rPr>
        <w:t>Куркент</w:t>
      </w:r>
      <w:r w:rsidR="00CF3BB3" w:rsidRPr="000E618A">
        <w:rPr>
          <w:rFonts w:ascii="Times New Roman" w:hAnsi="Times New Roman" w:cs="Times New Roman"/>
          <w:color w:val="000000" w:themeColor="text1"/>
          <w:sz w:val="28"/>
          <w:szCs w:val="28"/>
        </w:rPr>
        <w:t>, Сулейман-Стальский район, Республика Дагестан, 36876</w:t>
      </w:r>
      <w:r w:rsidR="005628B6">
        <w:rPr>
          <w:rFonts w:ascii="Times New Roman" w:hAnsi="Times New Roman" w:cs="Times New Roman"/>
          <w:color w:val="000000" w:themeColor="text1"/>
          <w:sz w:val="28"/>
          <w:szCs w:val="28"/>
        </w:rPr>
        <w:t>8</w:t>
      </w:r>
      <w:r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5628B6" w:rsidRDefault="00641DE0" w:rsidP="001C3D71">
      <w:pPr>
        <w:pStyle w:val="ConsPlusNonformat"/>
        <w:widowControl/>
        <w:tabs>
          <w:tab w:val="left" w:pos="1843"/>
        </w:tabs>
        <w:ind w:firstLine="708"/>
        <w:jc w:val="both"/>
        <w:rPr>
          <w:rFonts w:ascii="Times New Roman" w:hAnsi="Times New Roman" w:cs="Times New Roman"/>
          <w:b/>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xml:space="preserve">: </w:t>
      </w:r>
      <w:r w:rsidR="003F57DB" w:rsidRPr="005628B6">
        <w:rPr>
          <w:rFonts w:ascii="Times New Roman" w:hAnsi="Times New Roman" w:cs="Times New Roman"/>
          <w:b/>
          <w:color w:val="000000" w:themeColor="text1"/>
          <w:sz w:val="28"/>
          <w:szCs w:val="28"/>
        </w:rPr>
        <w:t>казенное</w:t>
      </w:r>
    </w:p>
    <w:p w:rsidR="003F57DB" w:rsidRPr="005628B6"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w:t>
      </w:r>
      <w:r w:rsidRPr="005628B6">
        <w:rPr>
          <w:rFonts w:ascii="Times New Roman" w:hAnsi="Times New Roman" w:cs="Times New Roman"/>
          <w:color w:val="000000" w:themeColor="text1"/>
          <w:sz w:val="28"/>
          <w:szCs w:val="28"/>
        </w:rPr>
        <w:t xml:space="preserve">муниципальная </w:t>
      </w:r>
    </w:p>
    <w:p w:rsidR="003F57DB" w:rsidRPr="005628B6" w:rsidRDefault="003F57DB" w:rsidP="001C3D71">
      <w:pPr>
        <w:pStyle w:val="ConsPlusNonformat"/>
        <w:widowControl/>
        <w:tabs>
          <w:tab w:val="left" w:pos="1843"/>
        </w:tabs>
        <w:ind w:firstLine="708"/>
        <w:jc w:val="both"/>
        <w:rPr>
          <w:rFonts w:ascii="Times New Roman" w:hAnsi="Times New Roman" w:cs="Times New Roman"/>
          <w:b/>
          <w:color w:val="000000" w:themeColor="text1"/>
          <w:sz w:val="28"/>
          <w:szCs w:val="28"/>
        </w:rPr>
      </w:pPr>
      <w:r w:rsidRPr="000E618A">
        <w:rPr>
          <w:rFonts w:ascii="Times New Roman" w:hAnsi="Times New Roman" w:cs="Times New Roman"/>
          <w:color w:val="000000" w:themeColor="text1"/>
          <w:sz w:val="28"/>
          <w:szCs w:val="28"/>
        </w:rPr>
        <w:t xml:space="preserve">1.8. Вид – </w:t>
      </w:r>
      <w:r w:rsidR="0001061D" w:rsidRPr="005628B6">
        <w:rPr>
          <w:rFonts w:ascii="Times New Roman" w:hAnsi="Times New Roman" w:cs="Times New Roman"/>
          <w:b/>
          <w:color w:val="000000" w:themeColor="text1"/>
          <w:sz w:val="28"/>
          <w:szCs w:val="28"/>
        </w:rPr>
        <w:t>средняя</w:t>
      </w:r>
      <w:r w:rsidRPr="005628B6">
        <w:rPr>
          <w:rFonts w:ascii="Times New Roman" w:hAnsi="Times New Roman" w:cs="Times New Roman"/>
          <w:b/>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дминистраци</w:t>
      </w:r>
      <w:r w:rsidR="005628B6">
        <w:rPr>
          <w:rFonts w:ascii="Times New Roman" w:hAnsi="Times New Roman" w:cs="Times New Roman"/>
          <w:color w:val="000000" w:themeColor="text1"/>
          <w:sz w:val="28"/>
          <w:szCs w:val="28"/>
        </w:rPr>
        <w:t>и</w:t>
      </w:r>
      <w:r w:rsidR="00655DF0">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«Сулейман-Стальский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Дагестан</w:t>
      </w:r>
      <w:r w:rsidRPr="000E618A">
        <w:rPr>
          <w:rFonts w:ascii="Times New Roman" w:hAnsi="Times New Roman" w:cs="Times New Roman"/>
          <w:color w:val="000000" w:themeColor="text1"/>
          <w:sz w:val="28"/>
          <w:szCs w:val="28"/>
        </w:rPr>
        <w:t>,</w:t>
      </w:r>
      <w:r w:rsidR="00655DF0">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Сулейман-Стальский район,</w:t>
      </w:r>
      <w:r w:rsidR="00655DF0">
        <w:rPr>
          <w:rFonts w:ascii="Times New Roman" w:hAnsi="Times New Roman" w:cs="Times New Roman"/>
          <w:color w:val="000000" w:themeColor="text1"/>
          <w:sz w:val="28"/>
          <w:szCs w:val="28"/>
        </w:rPr>
        <w:t xml:space="preserve"> </w:t>
      </w:r>
      <w:r w:rsidR="00B27636" w:rsidRPr="000E618A">
        <w:rPr>
          <w:rFonts w:ascii="Times New Roman" w:hAnsi="Times New Roman" w:cs="Times New Roman"/>
          <w:color w:val="000000" w:themeColor="text1"/>
          <w:sz w:val="28"/>
          <w:szCs w:val="28"/>
        </w:rPr>
        <w:t>с.Касумкент, ул.Ленина,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1.11</w:t>
      </w:r>
      <w:r w:rsidR="00B27636" w:rsidRPr="000E618A">
        <w:rPr>
          <w:rFonts w:ascii="Times New Roman" w:hAnsi="Times New Roman" w:cs="Times New Roman"/>
          <w:color w:val="000000" w:themeColor="text1"/>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CF3BB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Pr="000E618A">
        <w:rPr>
          <w:rFonts w:ascii="Times New Roman" w:hAnsi="Times New Roman" w:cs="Times New Roman"/>
          <w:color w:val="000000" w:themeColor="text1"/>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w:t>
      </w:r>
      <w:r w:rsidR="000E7CC3">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суде и третейском суде.</w:t>
      </w:r>
    </w:p>
    <w:p w:rsidR="00B27636" w:rsidRPr="000E618A" w:rsidRDefault="00AA5F59"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0E618A" w:rsidRDefault="00CF3BB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B27636"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3B7311" w:rsidRDefault="00F34393" w:rsidP="003B731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3B7311" w:rsidRDefault="003B7311" w:rsidP="005628B6">
      <w:pPr>
        <w:tabs>
          <w:tab w:val="left" w:pos="1843"/>
        </w:tabs>
        <w:autoSpaceDE w:val="0"/>
        <w:autoSpaceDN w:val="0"/>
        <w:adjustRightInd w:val="0"/>
        <w:jc w:val="center"/>
        <w:rPr>
          <w:b/>
          <w:color w:val="000000" w:themeColor="text1"/>
          <w:sz w:val="28"/>
          <w:szCs w:val="28"/>
        </w:rPr>
      </w:pPr>
    </w:p>
    <w:p w:rsidR="003B7311" w:rsidRDefault="003B7311" w:rsidP="005628B6">
      <w:pPr>
        <w:tabs>
          <w:tab w:val="left" w:pos="1843"/>
        </w:tabs>
        <w:autoSpaceDE w:val="0"/>
        <w:autoSpaceDN w:val="0"/>
        <w:adjustRightInd w:val="0"/>
        <w:jc w:val="center"/>
        <w:rPr>
          <w:b/>
          <w:color w:val="000000" w:themeColor="text1"/>
          <w:sz w:val="28"/>
          <w:szCs w:val="28"/>
        </w:rPr>
      </w:pPr>
    </w:p>
    <w:p w:rsidR="00F34393" w:rsidRPr="000E618A" w:rsidRDefault="00F34393" w:rsidP="005628B6">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lastRenderedPageBreak/>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lastRenderedPageBreak/>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10"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5628B6">
      <w:pPr>
        <w:pStyle w:val="ConsPlusNonformat"/>
        <w:widowControl/>
        <w:tabs>
          <w:tab w:val="left" w:pos="1843"/>
        </w:tabs>
        <w:jc w:val="center"/>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lastRenderedPageBreak/>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5628B6">
      <w:pPr>
        <w:widowControl w:val="0"/>
        <w:numPr>
          <w:ilvl w:val="0"/>
          <w:numId w:val="2"/>
        </w:numPr>
        <w:tabs>
          <w:tab w:val="left" w:pos="993"/>
          <w:tab w:val="left" w:pos="1701"/>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5628B6">
      <w:pPr>
        <w:widowControl w:val="0"/>
        <w:numPr>
          <w:ilvl w:val="0"/>
          <w:numId w:val="2"/>
        </w:numPr>
        <w:tabs>
          <w:tab w:val="left" w:pos="851"/>
        </w:tabs>
        <w:autoSpaceDE w:val="0"/>
        <w:autoSpaceDN w:val="0"/>
        <w:adjustRightInd w:val="0"/>
        <w:ind w:left="0" w:firstLine="709"/>
        <w:jc w:val="both"/>
        <w:rPr>
          <w:color w:val="000000" w:themeColor="text1"/>
          <w:sz w:val="28"/>
          <w:szCs w:val="28"/>
        </w:rPr>
      </w:pPr>
      <w:r w:rsidRPr="000E618A">
        <w:rPr>
          <w:color w:val="000000" w:themeColor="text1"/>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0E618A" w:rsidRDefault="00D23E10" w:rsidP="00D23E10">
      <w:pPr>
        <w:widowControl w:val="0"/>
        <w:tabs>
          <w:tab w:val="left" w:pos="1985"/>
        </w:tabs>
        <w:autoSpaceDE w:val="0"/>
        <w:autoSpaceDN w:val="0"/>
        <w:adjustRightInd w:val="0"/>
        <w:ind w:left="709"/>
        <w:jc w:val="both"/>
        <w:rPr>
          <w:color w:val="000000" w:themeColor="text1"/>
          <w:sz w:val="28"/>
          <w:szCs w:val="28"/>
        </w:rPr>
      </w:pPr>
      <w:r>
        <w:rPr>
          <w:color w:val="000000" w:themeColor="text1"/>
          <w:sz w:val="28"/>
          <w:szCs w:val="28"/>
        </w:rPr>
        <w:t>-</w:t>
      </w:r>
      <w:r w:rsidR="00F34393" w:rsidRPr="000E618A">
        <w:rPr>
          <w:color w:val="000000" w:themeColor="text1"/>
          <w:sz w:val="28"/>
          <w:szCs w:val="28"/>
        </w:rPr>
        <w:t>создания благоприятных условий для разностороннего развития лично</w:t>
      </w:r>
      <w:r w:rsidR="00F34393" w:rsidRPr="000E618A">
        <w:rPr>
          <w:color w:val="000000" w:themeColor="text1"/>
          <w:sz w:val="28"/>
          <w:szCs w:val="28"/>
        </w:rPr>
        <w:softHyphen/>
        <w:t>сти, в том числе возможности удовлетворения потребности в самообра</w:t>
      </w:r>
      <w:r w:rsidR="00F34393" w:rsidRPr="000E618A">
        <w:rPr>
          <w:color w:val="000000" w:themeColor="text1"/>
          <w:sz w:val="28"/>
          <w:szCs w:val="28"/>
        </w:rPr>
        <w:softHyphen/>
        <w:t>зовании и получении дополнительного образования;</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адаптации обучающихся к жизни в обществе;</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создания основы для осознанного выбора учащимися и последующего ос</w:t>
      </w:r>
      <w:r w:rsidR="00F34393" w:rsidRPr="000E618A">
        <w:rPr>
          <w:color w:val="000000" w:themeColor="text1"/>
          <w:sz w:val="28"/>
          <w:szCs w:val="28"/>
        </w:rPr>
        <w:softHyphen/>
        <w:t>воения ими профессиональных образовательных программ;</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00F34393" w:rsidRPr="000E618A">
        <w:rPr>
          <w:color w:val="000000" w:themeColor="text1"/>
          <w:sz w:val="28"/>
          <w:szCs w:val="28"/>
        </w:rPr>
        <w:softHyphen/>
        <w:t>роде, Родине, семье;</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D23E10" w:rsidP="00D23E10">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основного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среднего общего образования;</w:t>
      </w:r>
    </w:p>
    <w:p w:rsidR="00F34393" w:rsidRPr="000E618A" w:rsidRDefault="00F34393" w:rsidP="001C3D71">
      <w:pPr>
        <w:pStyle w:val="aa"/>
        <w:tabs>
          <w:tab w:val="left" w:pos="1843"/>
        </w:tabs>
        <w:ind w:firstLine="708"/>
        <w:jc w:val="both"/>
        <w:rPr>
          <w:color w:val="000000" w:themeColor="text1"/>
          <w:sz w:val="28"/>
          <w:szCs w:val="28"/>
        </w:rPr>
      </w:pPr>
      <w:r w:rsidRPr="000E618A">
        <w:rPr>
          <w:color w:val="000000" w:themeColor="text1"/>
          <w:sz w:val="28"/>
          <w:szCs w:val="28"/>
        </w:rPr>
        <w:t>- программа начального общего и  основного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005A1233" w:rsidRPr="000E618A">
        <w:rPr>
          <w:color w:val="000000" w:themeColor="text1"/>
          <w:sz w:val="28"/>
          <w:szCs w:val="28"/>
        </w:rPr>
        <w:t>Уставом и Федеральным Законом «Об образовании в РФ»</w:t>
      </w:r>
      <w:r w:rsidRPr="000E618A">
        <w:rPr>
          <w:color w:val="000000" w:themeColor="text1"/>
          <w:sz w:val="28"/>
          <w:szCs w:val="28"/>
        </w:rPr>
        <w:t>.</w:t>
      </w: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lastRenderedPageBreak/>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D23E10" w:rsidP="00D23E10">
      <w:pPr>
        <w:tabs>
          <w:tab w:val="left" w:pos="1843"/>
        </w:tabs>
        <w:ind w:left="851"/>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D23E10" w:rsidP="00D23E10">
      <w:pPr>
        <w:tabs>
          <w:tab w:val="left" w:pos="1843"/>
        </w:tabs>
        <w:ind w:left="851"/>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D23E10" w:rsidP="00D23E10">
      <w:pPr>
        <w:tabs>
          <w:tab w:val="left" w:pos="1843"/>
        </w:tabs>
        <w:ind w:left="851"/>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предоставление платных дополнительных образовательных услуг;</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3.5. Право осуществлять деятельность, на которую в соответствии с федеральными законами требуется лицензия, возникает у казенного </w:t>
      </w:r>
      <w:r w:rsidRPr="000E618A">
        <w:rPr>
          <w:color w:val="000000" w:themeColor="text1"/>
          <w:sz w:val="28"/>
          <w:szCs w:val="28"/>
        </w:rPr>
        <w:lastRenderedPageBreak/>
        <w:t>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D23E10">
      <w:pPr>
        <w:tabs>
          <w:tab w:val="left" w:pos="1843"/>
        </w:tabs>
        <w:jc w:val="center"/>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второй  ступени - основное общее образование (нормативный срок освоения 5 лет)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третьей  ступени - среднее общее образование (нормативный срок освоения 2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0E618A" w:rsidRDefault="00B67AC3" w:rsidP="001C3D71">
      <w:pPr>
        <w:tabs>
          <w:tab w:val="left" w:pos="1843"/>
        </w:tabs>
        <w:jc w:val="both"/>
        <w:rPr>
          <w:color w:val="000000" w:themeColor="text1"/>
          <w:sz w:val="28"/>
          <w:szCs w:val="28"/>
        </w:rPr>
      </w:pPr>
      <w:r>
        <w:rPr>
          <w:color w:val="000000" w:themeColor="text1"/>
          <w:sz w:val="28"/>
          <w:szCs w:val="28"/>
        </w:rPr>
        <w:t xml:space="preserve">Задачами среднего </w:t>
      </w:r>
      <w:r w:rsidR="00F34393" w:rsidRPr="000E618A">
        <w:rPr>
          <w:color w:val="000000" w:themeColor="text1"/>
          <w:sz w:val="28"/>
          <w:szCs w:val="28"/>
        </w:rPr>
        <w:t>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D6144B" w:rsidRDefault="00EA54C7" w:rsidP="001C3D71">
      <w:pPr>
        <w:tabs>
          <w:tab w:val="left" w:pos="1843"/>
        </w:tabs>
        <w:jc w:val="both"/>
        <w:rPr>
          <w:color w:val="000000" w:themeColor="text1"/>
          <w:sz w:val="28"/>
          <w:szCs w:val="28"/>
        </w:rPr>
      </w:pPr>
      <w:r w:rsidRPr="000E618A">
        <w:rPr>
          <w:color w:val="000000" w:themeColor="text1"/>
          <w:sz w:val="28"/>
          <w:szCs w:val="28"/>
        </w:rPr>
        <w:t>4.2</w:t>
      </w:r>
      <w:r w:rsidR="00F34393" w:rsidRPr="000E618A">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F34393" w:rsidRPr="000E618A" w:rsidRDefault="00D6144B" w:rsidP="001C3D71">
      <w:pPr>
        <w:tabs>
          <w:tab w:val="left" w:pos="1843"/>
        </w:tabs>
        <w:jc w:val="both"/>
        <w:rPr>
          <w:color w:val="000000" w:themeColor="text1"/>
          <w:sz w:val="28"/>
          <w:szCs w:val="28"/>
        </w:rPr>
      </w:pPr>
      <w:r>
        <w:rPr>
          <w:color w:val="000000" w:themeColor="text1"/>
          <w:sz w:val="28"/>
          <w:szCs w:val="28"/>
        </w:rPr>
        <w:t>4.3.</w:t>
      </w:r>
      <w:r w:rsidR="00F34393" w:rsidRPr="000E618A">
        <w:rPr>
          <w:color w:val="000000" w:themeColor="text1"/>
          <w:sz w:val="28"/>
          <w:szCs w:val="28"/>
        </w:rPr>
        <w:t>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Обучение  в  1 – </w:t>
      </w:r>
      <w:r w:rsidR="00B67AC3">
        <w:rPr>
          <w:color w:val="000000" w:themeColor="text1"/>
          <w:sz w:val="28"/>
          <w:szCs w:val="28"/>
        </w:rPr>
        <w:t>11</w:t>
      </w:r>
      <w:r w:rsidRPr="000E618A">
        <w:rPr>
          <w:color w:val="000000" w:themeColor="text1"/>
          <w:sz w:val="28"/>
          <w:szCs w:val="28"/>
        </w:rPr>
        <w:t xml:space="preserve">  классах  ведется  на  р</w:t>
      </w:r>
      <w:r w:rsidR="00B67AC3">
        <w:rPr>
          <w:color w:val="000000" w:themeColor="text1"/>
          <w:sz w:val="28"/>
          <w:szCs w:val="28"/>
        </w:rPr>
        <w:t>усском</w:t>
      </w:r>
      <w:r w:rsidRPr="000E618A">
        <w:rPr>
          <w:color w:val="000000" w:themeColor="text1"/>
          <w:sz w:val="28"/>
          <w:szCs w:val="28"/>
        </w:rPr>
        <w:t xml:space="preserve">  языке  с  изучением </w:t>
      </w:r>
      <w:r w:rsidR="00B67AC3">
        <w:rPr>
          <w:color w:val="000000" w:themeColor="text1"/>
          <w:sz w:val="28"/>
          <w:szCs w:val="28"/>
        </w:rPr>
        <w:t>родного</w:t>
      </w:r>
      <w:r w:rsidRPr="000E618A">
        <w:rPr>
          <w:color w:val="000000" w:themeColor="text1"/>
          <w:sz w:val="28"/>
          <w:szCs w:val="28"/>
        </w:rPr>
        <w:t xml:space="preserve">  языка  как  обязательного  предмета.  </w:t>
      </w:r>
      <w:r w:rsidRPr="000E618A">
        <w:rPr>
          <w:i/>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4.5. Формы организации обучения - уроки, кружки, самостоятельная работа обучающихся, индивидуальные и групповые консульта</w:t>
      </w:r>
      <w:r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Родители (законные представители) обучающихся обязаны создать условия для проведения занятий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r w:rsidR="00D23E10">
        <w:rPr>
          <w:color w:val="000000" w:themeColor="text1"/>
          <w:sz w:val="28"/>
          <w:szCs w:val="28"/>
        </w:rPr>
        <w:t xml:space="preserve">, </w:t>
      </w:r>
      <w:r w:rsidRPr="000E618A">
        <w:rPr>
          <w:color w:val="000000" w:themeColor="text1"/>
          <w:sz w:val="28"/>
          <w:szCs w:val="28"/>
        </w:rPr>
        <w:t>медицинская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4.10. 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4.11.  Предельная наполняемость  классов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w:t>
      </w:r>
      <w:r w:rsidR="00D23E10">
        <w:rPr>
          <w:color w:val="000000" w:themeColor="text1"/>
          <w:sz w:val="28"/>
          <w:szCs w:val="28"/>
        </w:rPr>
        <w:t>3</w:t>
      </w:r>
      <w:r w:rsidRPr="000E618A">
        <w:rPr>
          <w:color w:val="000000" w:themeColor="text1"/>
          <w:sz w:val="28"/>
          <w:szCs w:val="28"/>
        </w:rPr>
        <w:t xml:space="preserve">.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Для облегчения и сокращения периода адаптации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w:t>
      </w:r>
      <w:r w:rsidR="00D23E10">
        <w:rPr>
          <w:color w:val="000000" w:themeColor="text1"/>
          <w:sz w:val="28"/>
          <w:szCs w:val="28"/>
        </w:rPr>
        <w:t>4</w:t>
      </w:r>
      <w:r w:rsidRPr="000E618A">
        <w:rPr>
          <w:color w:val="000000" w:themeColor="text1"/>
          <w:sz w:val="28"/>
          <w:szCs w:val="28"/>
        </w:rPr>
        <w:t xml:space="preserve">.Наполняемость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w:t>
      </w:r>
      <w:r w:rsidRPr="000E618A">
        <w:rPr>
          <w:color w:val="000000" w:themeColor="text1"/>
          <w:sz w:val="28"/>
          <w:szCs w:val="28"/>
        </w:rPr>
        <w:lastRenderedPageBreak/>
        <w:t xml:space="preserve">наполняемостью в соответствии с санитарно-эпидемиологическими правилами и нормативами.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w:t>
      </w:r>
      <w:r w:rsidR="00D23E10">
        <w:rPr>
          <w:color w:val="000000" w:themeColor="text1"/>
          <w:sz w:val="28"/>
          <w:szCs w:val="28"/>
        </w:rPr>
        <w:t>5</w:t>
      </w:r>
      <w:r w:rsidRPr="000E618A">
        <w:rPr>
          <w:color w:val="000000" w:themeColor="text1"/>
          <w:sz w:val="28"/>
          <w:szCs w:val="28"/>
        </w:rPr>
        <w:t>.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w:t>
      </w:r>
      <w:r w:rsidR="00C42809">
        <w:rPr>
          <w:color w:val="000000" w:themeColor="text1"/>
          <w:sz w:val="28"/>
          <w:szCs w:val="28"/>
        </w:rPr>
        <w:t>6</w:t>
      </w:r>
      <w:r w:rsidRPr="000E618A">
        <w:rPr>
          <w:color w:val="000000" w:themeColor="text1"/>
          <w:sz w:val="28"/>
          <w:szCs w:val="28"/>
        </w:rPr>
        <w:t>.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w:t>
      </w:r>
      <w:r w:rsidR="00C42809">
        <w:rPr>
          <w:color w:val="000000" w:themeColor="text1"/>
          <w:sz w:val="28"/>
          <w:szCs w:val="28"/>
        </w:rPr>
        <w:t>17</w:t>
      </w:r>
      <w:r w:rsidRPr="000E618A">
        <w:rPr>
          <w:color w:val="000000" w:themeColor="text1"/>
          <w:sz w:val="28"/>
          <w:szCs w:val="28"/>
        </w:rPr>
        <w:t>.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w:t>
      </w:r>
      <w:r w:rsidR="00C42809">
        <w:rPr>
          <w:color w:val="000000" w:themeColor="text1"/>
          <w:sz w:val="28"/>
          <w:szCs w:val="28"/>
        </w:rPr>
        <w:t>18</w:t>
      </w:r>
      <w:r w:rsidRPr="000E618A">
        <w:rPr>
          <w:color w:val="000000" w:themeColor="text1"/>
          <w:sz w:val="28"/>
          <w:szCs w:val="28"/>
        </w:rPr>
        <w:t>.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 xml:space="preserve">Продолжительность урока во 2–11-х классах– не более 45 минут, в классах компенсирующего обучения – 40 минут. </w:t>
      </w:r>
    </w:p>
    <w:p w:rsidR="00F34393" w:rsidRPr="000E618A" w:rsidRDefault="001C3D71" w:rsidP="001C3D71">
      <w:pPr>
        <w:pStyle w:val="aa"/>
        <w:tabs>
          <w:tab w:val="left" w:pos="1843"/>
        </w:tabs>
        <w:jc w:val="both"/>
        <w:rPr>
          <w:color w:val="000000" w:themeColor="text1"/>
          <w:sz w:val="28"/>
          <w:szCs w:val="28"/>
        </w:rPr>
      </w:pPr>
      <w:r w:rsidRPr="000E618A">
        <w:rPr>
          <w:color w:val="000000" w:themeColor="text1"/>
          <w:sz w:val="28"/>
          <w:szCs w:val="28"/>
        </w:rPr>
        <w:tab/>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Начало учебных занятий  в 8.00.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Окончание учебных занятий – в 13.00.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4.</w:t>
      </w:r>
      <w:r w:rsidR="00C42809">
        <w:rPr>
          <w:color w:val="000000" w:themeColor="text1"/>
          <w:sz w:val="28"/>
          <w:szCs w:val="28"/>
        </w:rPr>
        <w:t>19</w:t>
      </w:r>
      <w:r w:rsidRPr="000E618A">
        <w:rPr>
          <w:color w:val="000000" w:themeColor="text1"/>
          <w:sz w:val="28"/>
          <w:szCs w:val="28"/>
        </w:rPr>
        <w:t>.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оценки в баллах выставляются во 2-11-х классах  за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w:t>
      </w:r>
      <w:r w:rsidR="00C42809">
        <w:rPr>
          <w:color w:val="000000" w:themeColor="text1"/>
          <w:sz w:val="28"/>
          <w:szCs w:val="28"/>
        </w:rPr>
        <w:t>0</w:t>
      </w:r>
      <w:r w:rsidRPr="000E618A">
        <w:rPr>
          <w:color w:val="000000" w:themeColor="text1"/>
          <w:sz w:val="28"/>
          <w:szCs w:val="28"/>
        </w:rPr>
        <w:t xml:space="preserve">.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 основного общего и среднего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w:t>
      </w:r>
      <w:r w:rsidR="00C42809">
        <w:rPr>
          <w:color w:val="000000" w:themeColor="text1"/>
          <w:sz w:val="28"/>
          <w:szCs w:val="28"/>
        </w:rPr>
        <w:t>1</w:t>
      </w:r>
      <w:r w:rsidRPr="000E618A">
        <w:rPr>
          <w:color w:val="000000" w:themeColor="text1"/>
          <w:sz w:val="28"/>
          <w:szCs w:val="28"/>
        </w:rPr>
        <w:t xml:space="preserve">. Освоение образовательных программ основного общего, среднего общего образования завершается обязательной итоговой аттестацией обучающихся. Итоговая аттестация выпускников 9,11 классов проводится в </w:t>
      </w:r>
      <w:r w:rsidRPr="000E618A">
        <w:rPr>
          <w:color w:val="000000" w:themeColor="text1"/>
          <w:sz w:val="28"/>
          <w:szCs w:val="28"/>
        </w:rPr>
        <w:lastRenderedPageBreak/>
        <w:t xml:space="preserve">соответствии с Положением о государственной (итоговой) аттестации выпускников общеобразовательных  учреждений РФ.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sidR="000E7CC3">
        <w:rPr>
          <w:color w:val="000000" w:themeColor="text1"/>
          <w:sz w:val="28"/>
          <w:szCs w:val="28"/>
        </w:rPr>
        <w:t xml:space="preserve"> </w:t>
      </w:r>
      <w:r w:rsidRPr="000E618A">
        <w:rPr>
          <w:color w:val="000000" w:themeColor="text1"/>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Лицам, не завершившим основное общее, среднее общее образование, Казенным учреждением выдаются справки установленного образца.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w:t>
      </w:r>
      <w:r w:rsidR="00C42809">
        <w:rPr>
          <w:color w:val="000000" w:themeColor="text1"/>
          <w:sz w:val="28"/>
          <w:szCs w:val="28"/>
        </w:rPr>
        <w:t>2</w:t>
      </w:r>
      <w:r w:rsidRPr="000E618A">
        <w:rPr>
          <w:color w:val="000000" w:themeColor="text1"/>
          <w:sz w:val="28"/>
          <w:szCs w:val="28"/>
        </w:rPr>
        <w:t>.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Выпускники Казенного учреждения, достигшие особых успехов при освоении общеобразовательной программы среднего общего образования, награждаются золотой или серебряной медалью.</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w:t>
      </w:r>
      <w:r w:rsidR="00C42809">
        <w:rPr>
          <w:color w:val="000000" w:themeColor="text1"/>
          <w:sz w:val="28"/>
          <w:szCs w:val="28"/>
        </w:rPr>
        <w:t>3</w:t>
      </w:r>
      <w:r w:rsidRPr="000E618A">
        <w:rPr>
          <w:color w:val="000000" w:themeColor="text1"/>
          <w:sz w:val="28"/>
          <w:szCs w:val="28"/>
        </w:rPr>
        <w:t>.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основного общего и среднего общего образования;</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F34393" w:rsidRPr="00D724D6" w:rsidRDefault="00F34393" w:rsidP="00D724D6">
      <w:pPr>
        <w:pStyle w:val="a6"/>
        <w:numPr>
          <w:ilvl w:val="0"/>
          <w:numId w:val="8"/>
        </w:numPr>
        <w:tabs>
          <w:tab w:val="left" w:pos="675"/>
          <w:tab w:val="left" w:pos="708"/>
          <w:tab w:val="left" w:pos="1843"/>
          <w:tab w:val="left" w:pos="1965"/>
        </w:tabs>
        <w:jc w:val="both"/>
        <w:rPr>
          <w:b/>
          <w:color w:val="000000" w:themeColor="text1"/>
          <w:sz w:val="28"/>
          <w:szCs w:val="28"/>
        </w:rPr>
      </w:pPr>
      <w:r w:rsidRPr="00D724D6">
        <w:rPr>
          <w:b/>
          <w:color w:val="000000" w:themeColor="text1"/>
          <w:sz w:val="28"/>
          <w:szCs w:val="28"/>
        </w:rPr>
        <w:t>Права и обязанности участников образовательного процесса</w:t>
      </w:r>
    </w:p>
    <w:p w:rsidR="00C42809" w:rsidRPr="000E618A" w:rsidRDefault="00C42809" w:rsidP="00C42809">
      <w:pPr>
        <w:tabs>
          <w:tab w:val="left" w:pos="675"/>
          <w:tab w:val="left" w:pos="708"/>
          <w:tab w:val="left" w:pos="1843"/>
          <w:tab w:val="left" w:pos="1965"/>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5.1. Участниками образовательного процесса в казенном учреждении являются учащиеся, педаго</w:t>
      </w:r>
      <w:r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5.3. Учащиеся в Казенном учреждении имеют право на: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бесплатного начального общего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питанием в соответствии с утвержденными нормами и методическими рекомендациями по организации питания.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дополнительных образовательных услуг, в том числе платных;</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свободное посещение мероприятий, не предусмотренных учебным планом;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защиту от применения методов физического и психического насилия;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условия обучения, воспитания, гарантирующие охрану и укрепление здоровья;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0E618A" w:rsidRDefault="00D909C8" w:rsidP="001C3D71">
      <w:pPr>
        <w:tabs>
          <w:tab w:val="left" w:pos="1843"/>
        </w:tabs>
        <w:jc w:val="both"/>
        <w:rPr>
          <w:color w:val="000000" w:themeColor="text1"/>
          <w:sz w:val="28"/>
          <w:szCs w:val="28"/>
        </w:rPr>
      </w:pPr>
      <w:r w:rsidRPr="000E618A">
        <w:rPr>
          <w:color w:val="000000" w:themeColor="text1"/>
          <w:sz w:val="28"/>
          <w:szCs w:val="28"/>
        </w:rPr>
        <w:t xml:space="preserve">5.3.1. Учащиеся с ограниченными возможностями </w:t>
      </w:r>
      <w:r w:rsidR="0065589B" w:rsidRPr="000E618A">
        <w:rPr>
          <w:color w:val="000000" w:themeColor="text1"/>
          <w:sz w:val="28"/>
          <w:szCs w:val="28"/>
        </w:rPr>
        <w:t xml:space="preserve"> здоровья </w:t>
      </w:r>
      <w:r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r w:rsidR="00C42809">
        <w:rPr>
          <w:rStyle w:val="blk"/>
          <w:color w:val="000000" w:themeColor="text1"/>
          <w:sz w:val="28"/>
          <w:szCs w:val="28"/>
        </w:rPr>
        <w:t>ре</w:t>
      </w:r>
      <w:r w:rsidRPr="000E618A">
        <w:rPr>
          <w:rStyle w:val="blk"/>
          <w:color w:val="000000" w:themeColor="text1"/>
          <w:sz w:val="28"/>
          <w:szCs w:val="28"/>
        </w:rPr>
        <w:t>абилитации инвалидов.</w:t>
      </w:r>
    </w:p>
    <w:p w:rsidR="00D909C8" w:rsidRPr="000E618A" w:rsidRDefault="00B636A6" w:rsidP="001C3D71">
      <w:pPr>
        <w:tabs>
          <w:tab w:val="left" w:pos="1843"/>
        </w:tabs>
        <w:jc w:val="both"/>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11"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0E7CC3">
          <w:rPr>
            <w:rStyle w:val="a3"/>
            <w:color w:val="000000" w:themeColor="text1"/>
            <w:sz w:val="28"/>
            <w:szCs w:val="28"/>
            <w:u w:val="none"/>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оказание психолого-педагогическую поддержку при получении образования, в том числе при получении общего образования на дому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5.7. Учащиеся обязаны: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соблюдать Устав казенного учреждения, Правила поведения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добросовестно учиться, не пропуская без уважительной причины занятия;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5.8. Учащимся казенного учреждения запрещается: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нарушать общественный порядок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5.10. Родители (законные представители) несут ответственность за: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воспитание своих детей;</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D6144B" w:rsidP="001C3D71">
      <w:pPr>
        <w:tabs>
          <w:tab w:val="left" w:pos="1843"/>
        </w:tabs>
        <w:ind w:firstLine="709"/>
        <w:jc w:val="both"/>
        <w:rPr>
          <w:color w:val="000000" w:themeColor="text1"/>
          <w:sz w:val="28"/>
          <w:szCs w:val="28"/>
        </w:rPr>
      </w:pPr>
      <w:r>
        <w:rPr>
          <w:color w:val="000000" w:themeColor="text1"/>
          <w:sz w:val="28"/>
          <w:szCs w:val="28"/>
        </w:rPr>
        <w:t>-</w:t>
      </w:r>
      <w:r w:rsidR="00F34393" w:rsidRPr="000E618A">
        <w:rPr>
          <w:color w:val="000000" w:themeColor="text1"/>
          <w:sz w:val="28"/>
          <w:szCs w:val="28"/>
        </w:rPr>
        <w:t xml:space="preserve"> выбирать образовательные учреждения;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защищать законные права и интересы ребенка;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принимать участие в управлении Казенным учреждением в порядке, определенном настоящим Уставом;</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принимать участие в работе педагогического совета при рассмотрении вопроса об успеваемости и поведении их ребенка;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вносить добровольные пожертвования и целевые взносы для 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решения Совета казенного  учреждения;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обеспечить получение детьми основного общего образования;</w:t>
      </w:r>
    </w:p>
    <w:p w:rsidR="00F34393" w:rsidRPr="000E618A" w:rsidRDefault="00D6144B" w:rsidP="001C3D71">
      <w:pPr>
        <w:tabs>
          <w:tab w:val="left" w:pos="1843"/>
        </w:tabs>
        <w:ind w:firstLine="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00F34393" w:rsidRPr="000E618A">
        <w:rPr>
          <w:color w:val="000000" w:themeColor="text1"/>
          <w:sz w:val="28"/>
          <w:szCs w:val="28"/>
        </w:rPr>
        <w:t>»;</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соответствовать требованиям квалификационных характеристик;  </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Устав Казенного учреждения и Правила внутреннего трудового распорядка работников, должностные обязанности;</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выполнять условия трудового договора;</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проходить периодические бесплатные медицинские обследования, которые проводятся за счет средств Учредителя;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соблюдать педагогическую этику;</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повторное в течение года грубое нарушение Устава казенного учреждения;</w:t>
      </w:r>
    </w:p>
    <w:p w:rsidR="00F34393" w:rsidRPr="000E618A" w:rsidRDefault="00D6144B" w:rsidP="00D6144B">
      <w:pPr>
        <w:widowControl w:val="0"/>
        <w:tabs>
          <w:tab w:val="left" w:pos="1843"/>
        </w:tabs>
        <w:autoSpaceDE w:val="0"/>
        <w:autoSpaceDN w:val="0"/>
        <w:adjustRightInd w:val="0"/>
        <w:ind w:left="709"/>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0E618A" w:rsidRDefault="00D6144B" w:rsidP="00D6144B">
      <w:pPr>
        <w:widowControl w:val="0"/>
        <w:tabs>
          <w:tab w:val="left" w:pos="1843"/>
        </w:tabs>
        <w:autoSpaceDE w:val="0"/>
        <w:autoSpaceDN w:val="0"/>
        <w:adjustRightInd w:val="0"/>
        <w:ind w:left="540"/>
        <w:jc w:val="both"/>
        <w:rPr>
          <w:color w:val="000000" w:themeColor="text1"/>
          <w:sz w:val="28"/>
          <w:szCs w:val="28"/>
        </w:rPr>
      </w:pPr>
      <w:r>
        <w:rPr>
          <w:color w:val="000000" w:themeColor="text1"/>
          <w:sz w:val="28"/>
          <w:szCs w:val="28"/>
        </w:rPr>
        <w:t xml:space="preserve">  - </w:t>
      </w:r>
      <w:r w:rsidR="00F34393" w:rsidRPr="000E618A">
        <w:rPr>
          <w:color w:val="000000" w:themeColor="text1"/>
          <w:sz w:val="28"/>
          <w:szCs w:val="28"/>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B67AC3" w:rsidRDefault="00B67AC3" w:rsidP="00D6144B">
      <w:pPr>
        <w:tabs>
          <w:tab w:val="left" w:pos="1843"/>
        </w:tabs>
        <w:autoSpaceDE w:val="0"/>
        <w:autoSpaceDN w:val="0"/>
        <w:adjustRightInd w:val="0"/>
        <w:jc w:val="center"/>
        <w:rPr>
          <w:b/>
          <w:color w:val="000000" w:themeColor="text1"/>
          <w:sz w:val="28"/>
          <w:szCs w:val="28"/>
        </w:rPr>
      </w:pPr>
    </w:p>
    <w:p w:rsidR="00B67AC3" w:rsidRDefault="00B67AC3" w:rsidP="00D6144B">
      <w:pPr>
        <w:tabs>
          <w:tab w:val="left" w:pos="1843"/>
        </w:tabs>
        <w:autoSpaceDE w:val="0"/>
        <w:autoSpaceDN w:val="0"/>
        <w:adjustRightInd w:val="0"/>
        <w:jc w:val="center"/>
        <w:rPr>
          <w:b/>
          <w:color w:val="000000" w:themeColor="text1"/>
          <w:sz w:val="28"/>
          <w:szCs w:val="28"/>
        </w:rPr>
      </w:pPr>
    </w:p>
    <w:p w:rsidR="00F34393" w:rsidRPr="000E618A" w:rsidRDefault="00F34393" w:rsidP="00D6144B">
      <w:pPr>
        <w:tabs>
          <w:tab w:val="left" w:pos="1843"/>
        </w:tabs>
        <w:autoSpaceDE w:val="0"/>
        <w:autoSpaceDN w:val="0"/>
        <w:adjustRightInd w:val="0"/>
        <w:jc w:val="center"/>
        <w:rPr>
          <w:b/>
          <w:i/>
          <w:color w:val="000000" w:themeColor="text1"/>
          <w:sz w:val="28"/>
          <w:szCs w:val="28"/>
        </w:rPr>
      </w:pPr>
      <w:r w:rsidRPr="000E618A">
        <w:rPr>
          <w:b/>
          <w:color w:val="000000" w:themeColor="text1"/>
          <w:sz w:val="28"/>
          <w:szCs w:val="28"/>
        </w:rPr>
        <w:lastRenderedPageBreak/>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6.1. За </w:t>
      </w:r>
      <w:r w:rsidR="007D708F">
        <w:rPr>
          <w:color w:val="000000" w:themeColor="text1"/>
          <w:sz w:val="28"/>
          <w:szCs w:val="28"/>
        </w:rPr>
        <w:t>к</w:t>
      </w:r>
      <w:r w:rsidR="007F6747">
        <w:rPr>
          <w:color w:val="000000" w:themeColor="text1"/>
          <w:sz w:val="28"/>
          <w:szCs w:val="28"/>
        </w:rPr>
        <w:t>а</w:t>
      </w:r>
      <w:r w:rsidRPr="000E618A">
        <w:rPr>
          <w:color w:val="000000" w:themeColor="text1"/>
          <w:sz w:val="28"/>
          <w:szCs w:val="28"/>
        </w:rPr>
        <w:t>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6.3. Право о</w:t>
      </w:r>
      <w:r w:rsidR="00F747F7">
        <w:rPr>
          <w:color w:val="000000" w:themeColor="text1"/>
          <w:sz w:val="28"/>
          <w:szCs w:val="28"/>
        </w:rPr>
        <w:t>перативного управления Казенным  учреждением и находящ</w:t>
      </w:r>
      <w:r w:rsidR="00D419F5">
        <w:rPr>
          <w:color w:val="000000" w:themeColor="text1"/>
          <w:sz w:val="28"/>
          <w:szCs w:val="28"/>
        </w:rPr>
        <w:t>им</w:t>
      </w:r>
      <w:r w:rsidR="00F747F7">
        <w:rPr>
          <w:color w:val="000000" w:themeColor="text1"/>
          <w:sz w:val="28"/>
          <w:szCs w:val="28"/>
        </w:rPr>
        <w:t xml:space="preserve">ся на балансе  школы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6.6. Источниками формирования имущества Казенного учреждения в денежной и иных формах являются: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0E7CC3">
        <w:rPr>
          <w:color w:val="000000" w:themeColor="text1"/>
          <w:sz w:val="28"/>
          <w:szCs w:val="28"/>
        </w:rPr>
        <w:t xml:space="preserve"> </w:t>
      </w:r>
      <w:r w:rsidR="00D419F5">
        <w:rPr>
          <w:color w:val="000000" w:themeColor="text1"/>
          <w:sz w:val="28"/>
          <w:szCs w:val="28"/>
        </w:rPr>
        <w:t xml:space="preserve">приносящих доход </w:t>
      </w:r>
      <w:r w:rsidRPr="000E618A">
        <w:rPr>
          <w:color w:val="000000" w:themeColor="text1"/>
          <w:sz w:val="28"/>
          <w:szCs w:val="28"/>
        </w:rPr>
        <w:t xml:space="preserve">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другие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D6144B">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7. Распоряжение имуществом и средствами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D6144B">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8. Организация деятельности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8.1. Отношения Казенного учреждения с органами, указанными в п</w:t>
      </w:r>
      <w:r w:rsidR="00E75F2F">
        <w:rPr>
          <w:color w:val="000000" w:themeColor="text1"/>
          <w:sz w:val="28"/>
          <w:szCs w:val="28"/>
        </w:rPr>
        <w:t>.</w:t>
      </w:r>
      <w:r w:rsidRPr="000E618A">
        <w:rPr>
          <w:color w:val="000000" w:themeColor="text1"/>
          <w:sz w:val="28"/>
          <w:szCs w:val="28"/>
        </w:rPr>
        <w:t>п.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0E618A" w:rsidRDefault="00866D6A" w:rsidP="001C3D71">
      <w:pPr>
        <w:tabs>
          <w:tab w:val="left" w:pos="1843"/>
        </w:tabs>
        <w:jc w:val="both"/>
        <w:rPr>
          <w:color w:val="000000" w:themeColor="text1"/>
          <w:sz w:val="28"/>
          <w:szCs w:val="28"/>
        </w:rPr>
      </w:pPr>
      <w:r>
        <w:rPr>
          <w:color w:val="000000" w:themeColor="text1"/>
          <w:sz w:val="28"/>
          <w:szCs w:val="28"/>
        </w:rPr>
        <w:t xml:space="preserve">      8.5.</w:t>
      </w:r>
      <w:r w:rsidR="00F34393" w:rsidRPr="000E618A">
        <w:rPr>
          <w:color w:val="000000" w:themeColor="text1"/>
          <w:sz w:val="28"/>
          <w:szCs w:val="28"/>
        </w:rPr>
        <w:t xml:space="preserve">К компетенции Казенного учреждения относятся: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r w:rsidR="00E75F2F" w:rsidRPr="000E618A">
        <w:rPr>
          <w:color w:val="000000" w:themeColor="text1"/>
          <w:sz w:val="28"/>
          <w:szCs w:val="28"/>
        </w:rPr>
        <w:t>само обследования</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F34393" w:rsidP="001C3D71">
      <w:pPr>
        <w:tabs>
          <w:tab w:val="left" w:pos="1843"/>
        </w:tabs>
        <w:jc w:val="both"/>
        <w:rPr>
          <w:color w:val="000000" w:themeColor="text1"/>
          <w:sz w:val="28"/>
          <w:szCs w:val="28"/>
          <w:u w:val="single"/>
        </w:rPr>
      </w:pPr>
      <w:r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0E618A">
        <w:rPr>
          <w:color w:val="000000" w:themeColor="text1"/>
          <w:sz w:val="28"/>
          <w:szCs w:val="28"/>
        </w:rPr>
        <w:t xml:space="preserve"> Уставом</w:t>
      </w:r>
      <w:r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w:t>
      </w:r>
      <w:r w:rsidRPr="000E618A">
        <w:rPr>
          <w:color w:val="000000" w:themeColor="text1"/>
          <w:sz w:val="28"/>
          <w:szCs w:val="28"/>
        </w:rPr>
        <w:lastRenderedPageBreak/>
        <w:t>программы начального, основного и среднего общего образования, а также учебных пособий, допущенных к использованию в образовательном процессе;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функционирования системы внутреннего мониторинга качества образования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8.6. Казенное учреждение несет ответственность в соответствии с действующим законодательством за: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невыполнение функций, отнесенных к компетенции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качество образования  выпускников;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w:t>
      </w:r>
      <w:r w:rsidR="00E75F2F">
        <w:rPr>
          <w:color w:val="000000" w:themeColor="text1"/>
          <w:sz w:val="28"/>
          <w:szCs w:val="28"/>
        </w:rPr>
        <w:t>8</w:t>
      </w:r>
      <w:r w:rsidRPr="000E618A">
        <w:rPr>
          <w:color w:val="000000" w:themeColor="text1"/>
          <w:sz w:val="28"/>
          <w:szCs w:val="28"/>
        </w:rPr>
        <w:t>.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w:t>
      </w:r>
      <w:r w:rsidR="00E75F2F">
        <w:rPr>
          <w:color w:val="000000" w:themeColor="text1"/>
          <w:sz w:val="28"/>
          <w:szCs w:val="28"/>
        </w:rPr>
        <w:t>9</w:t>
      </w:r>
      <w:r w:rsidRPr="000E618A">
        <w:rPr>
          <w:color w:val="000000" w:themeColor="text1"/>
          <w:sz w:val="28"/>
          <w:szCs w:val="28"/>
        </w:rPr>
        <w:t>.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w:t>
      </w:r>
      <w:r w:rsidR="00E75F2F">
        <w:rPr>
          <w:color w:val="000000" w:themeColor="text1"/>
          <w:sz w:val="28"/>
          <w:szCs w:val="28"/>
        </w:rPr>
        <w:t>0</w:t>
      </w:r>
      <w:r w:rsidRPr="000E618A">
        <w:rPr>
          <w:color w:val="000000" w:themeColor="text1"/>
          <w:sz w:val="28"/>
          <w:szCs w:val="28"/>
        </w:rPr>
        <w:t>.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3) отчета о результатах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E75F2F">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9. Управление Казенным учреждением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9.1. Казенное учреждениевозглавляет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«Сулейман-Стальский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утверждает правила внутреннего трудового распорядка, положения о структурных подразделениях Казенного учреждения, должностные </w:t>
      </w:r>
      <w:r w:rsidRPr="000E618A">
        <w:rPr>
          <w:color w:val="000000" w:themeColor="text1"/>
          <w:sz w:val="28"/>
          <w:szCs w:val="28"/>
        </w:rPr>
        <w:lastRenderedPageBreak/>
        <w:t>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Приказы (распоряжения) и указания Руководителя обязательны к исполнению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9.14.4. Совет собирается председателем по мере надобности, но не реже одного раза в квартал.</w:t>
      </w:r>
      <w:r w:rsidR="000E7CC3">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Процедура голосования определяется  Регламентом,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определение основных направлений развития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в)  повышение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принятие решения о необходимости  введения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д)  решает вопрос о переводе и выпуске учащихся, их представления к награждению золотой или  </w:t>
      </w:r>
      <w:r w:rsidR="00B85DC1" w:rsidRPr="000E618A">
        <w:rPr>
          <w:rFonts w:ascii="Times New Roman" w:hAnsi="Times New Roman" w:cs="Times New Roman"/>
          <w:color w:val="000000" w:themeColor="text1"/>
          <w:sz w:val="28"/>
          <w:szCs w:val="28"/>
        </w:rPr>
        <w:t>серебряной</w:t>
      </w:r>
      <w:r w:rsidRPr="000E618A">
        <w:rPr>
          <w:rFonts w:ascii="Times New Roman" w:hAnsi="Times New Roman" w:cs="Times New Roman"/>
          <w:color w:val="000000" w:themeColor="text1"/>
          <w:sz w:val="28"/>
          <w:szCs w:val="28"/>
        </w:rPr>
        <w:t xml:space="preserve"> медалью, вручении аттестатов с отличием;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  утверждает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9.15.2. Педагогический  Совет созывается директором по мере необходимости, но не  pеже 4 pаз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9.16.2. К исключительной компетенции Общего собрания трудового коллектива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утверждение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E75F2F">
      <w:pPr>
        <w:tabs>
          <w:tab w:val="left" w:pos="1843"/>
        </w:tabs>
        <w:autoSpaceDE w:val="0"/>
        <w:autoSpaceDN w:val="0"/>
        <w:adjustRightInd w:val="0"/>
        <w:ind w:firstLine="708"/>
        <w:jc w:val="center"/>
        <w:rPr>
          <w:b/>
          <w:bCs/>
          <w:color w:val="000000" w:themeColor="text1"/>
          <w:sz w:val="28"/>
          <w:szCs w:val="28"/>
        </w:rPr>
      </w:pPr>
      <w:r w:rsidRPr="000E618A">
        <w:rPr>
          <w:b/>
          <w:bCs/>
          <w:color w:val="000000" w:themeColor="text1"/>
          <w:sz w:val="28"/>
          <w:szCs w:val="28"/>
        </w:rPr>
        <w:lastRenderedPageBreak/>
        <w:t>10. Учредитель казенного учреждения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школы,  </w:t>
      </w:r>
      <w:r w:rsidRPr="000E618A">
        <w:rPr>
          <w:color w:val="000000" w:themeColor="text1"/>
          <w:sz w:val="28"/>
          <w:szCs w:val="28"/>
        </w:rPr>
        <w:t xml:space="preserve">осуществляет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же  обустройство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10.4</w:t>
      </w:r>
      <w:r w:rsidR="00F34393" w:rsidRPr="000E618A">
        <w:rPr>
          <w:bCs/>
          <w:color w:val="000000" w:themeColor="text1"/>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E75F2F">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11. Учет, отчетность и контроль</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E75F2F">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12. Хранение документов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E75F2F">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13. Реорганизация и ликвидация казенного учреждения</w:t>
      </w:r>
    </w:p>
    <w:p w:rsidR="00F34393" w:rsidRPr="000E618A" w:rsidRDefault="00F34393" w:rsidP="00E75F2F">
      <w:pPr>
        <w:tabs>
          <w:tab w:val="left" w:pos="1843"/>
        </w:tabs>
        <w:autoSpaceDE w:val="0"/>
        <w:autoSpaceDN w:val="0"/>
        <w:adjustRightInd w:val="0"/>
        <w:jc w:val="center"/>
        <w:rPr>
          <w:b/>
          <w:color w:val="000000" w:themeColor="text1"/>
          <w:sz w:val="28"/>
          <w:szCs w:val="28"/>
        </w:rPr>
      </w:pPr>
      <w:r w:rsidRPr="000E618A">
        <w:rPr>
          <w:b/>
          <w:color w:val="000000" w:themeColor="text1"/>
          <w:sz w:val="28"/>
          <w:szCs w:val="28"/>
        </w:rPr>
        <w:t>и изменение его типа</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2"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w:t>
      </w:r>
      <w:r w:rsidRPr="000E618A">
        <w:rPr>
          <w:color w:val="000000" w:themeColor="text1"/>
          <w:sz w:val="28"/>
          <w:szCs w:val="28"/>
        </w:rPr>
        <w:lastRenderedPageBreak/>
        <w:t>проводится инвентаризация имущества, находящегося в оперативном управлении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866D6A" w:rsidRDefault="00866D6A" w:rsidP="00866D6A">
      <w:pPr>
        <w:rPr>
          <w:sz w:val="28"/>
          <w:szCs w:val="28"/>
        </w:rPr>
      </w:pPr>
      <w:r>
        <w:rPr>
          <w:sz w:val="28"/>
          <w:szCs w:val="28"/>
        </w:rPr>
        <w:t xml:space="preserve">        13.9. Для  обеспечения  уставной  деятельности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w:t>
      </w:r>
    </w:p>
    <w:p w:rsidR="00866D6A" w:rsidRDefault="00866D6A" w:rsidP="00866D6A">
      <w:pPr>
        <w:ind w:firstLine="708"/>
        <w:rPr>
          <w:sz w:val="28"/>
          <w:szCs w:val="28"/>
        </w:rPr>
      </w:pPr>
      <w:r>
        <w:rPr>
          <w:sz w:val="28"/>
          <w:szCs w:val="28"/>
        </w:rPr>
        <w:t>13.10. перечень  локальных  актов, регламентирующих  деятельность Учреждения:</w:t>
      </w:r>
    </w:p>
    <w:p w:rsidR="00866D6A" w:rsidRDefault="00866D6A" w:rsidP="00866D6A">
      <w:pPr>
        <w:ind w:firstLine="708"/>
        <w:rPr>
          <w:sz w:val="28"/>
          <w:szCs w:val="28"/>
        </w:rPr>
      </w:pPr>
      <w:r>
        <w:rPr>
          <w:sz w:val="28"/>
          <w:szCs w:val="28"/>
        </w:rPr>
        <w:t>- штатное  расписание  Учреждения;</w:t>
      </w:r>
    </w:p>
    <w:p w:rsidR="00866D6A" w:rsidRDefault="00866D6A" w:rsidP="00866D6A">
      <w:pPr>
        <w:ind w:firstLine="708"/>
        <w:rPr>
          <w:sz w:val="28"/>
          <w:szCs w:val="28"/>
        </w:rPr>
      </w:pPr>
      <w:r>
        <w:rPr>
          <w:sz w:val="28"/>
          <w:szCs w:val="28"/>
        </w:rPr>
        <w:t xml:space="preserve">- должностные  инструкции, определяющие  обязанность работников     </w:t>
      </w:r>
    </w:p>
    <w:p w:rsidR="00866D6A" w:rsidRDefault="00866D6A" w:rsidP="00866D6A">
      <w:pPr>
        <w:ind w:firstLine="708"/>
        <w:rPr>
          <w:sz w:val="28"/>
          <w:szCs w:val="28"/>
        </w:rPr>
      </w:pPr>
      <w:r>
        <w:rPr>
          <w:sz w:val="28"/>
          <w:szCs w:val="28"/>
        </w:rPr>
        <w:t xml:space="preserve">   образовательного  Учреждения;</w:t>
      </w:r>
    </w:p>
    <w:p w:rsidR="00866D6A" w:rsidRDefault="00866D6A" w:rsidP="00866D6A">
      <w:pPr>
        <w:ind w:firstLine="708"/>
        <w:rPr>
          <w:sz w:val="28"/>
          <w:szCs w:val="28"/>
        </w:rPr>
      </w:pPr>
      <w:r>
        <w:rPr>
          <w:sz w:val="28"/>
          <w:szCs w:val="28"/>
        </w:rPr>
        <w:t>- правила  внутреннего  трудового распорядка;</w:t>
      </w:r>
    </w:p>
    <w:p w:rsidR="00866D6A" w:rsidRDefault="00866D6A" w:rsidP="00866D6A">
      <w:pPr>
        <w:ind w:firstLine="708"/>
        <w:rPr>
          <w:sz w:val="28"/>
          <w:szCs w:val="28"/>
        </w:rPr>
      </w:pPr>
      <w:r>
        <w:rPr>
          <w:sz w:val="28"/>
          <w:szCs w:val="28"/>
        </w:rPr>
        <w:t>- правила  поведения  учащихся;</w:t>
      </w:r>
    </w:p>
    <w:p w:rsidR="00866D6A" w:rsidRDefault="00866D6A" w:rsidP="00866D6A">
      <w:pPr>
        <w:ind w:firstLine="708"/>
        <w:rPr>
          <w:sz w:val="28"/>
          <w:szCs w:val="28"/>
        </w:rPr>
      </w:pPr>
      <w:r>
        <w:rPr>
          <w:sz w:val="28"/>
          <w:szCs w:val="28"/>
        </w:rPr>
        <w:t>- коллективный  договор;</w:t>
      </w:r>
    </w:p>
    <w:p w:rsidR="00866D6A" w:rsidRDefault="00866D6A" w:rsidP="00866D6A">
      <w:pPr>
        <w:ind w:firstLine="708"/>
        <w:rPr>
          <w:sz w:val="28"/>
          <w:szCs w:val="28"/>
        </w:rPr>
      </w:pPr>
      <w:r>
        <w:rPr>
          <w:sz w:val="28"/>
          <w:szCs w:val="28"/>
        </w:rPr>
        <w:t>- положение  о классном  руководителе;</w:t>
      </w:r>
    </w:p>
    <w:p w:rsidR="00866D6A" w:rsidRDefault="00866D6A" w:rsidP="00866D6A">
      <w:pPr>
        <w:ind w:firstLine="708"/>
        <w:rPr>
          <w:sz w:val="28"/>
          <w:szCs w:val="28"/>
        </w:rPr>
      </w:pPr>
      <w:r>
        <w:rPr>
          <w:sz w:val="28"/>
          <w:szCs w:val="28"/>
        </w:rPr>
        <w:t>- положение о конфликтной  комиссии;</w:t>
      </w:r>
    </w:p>
    <w:p w:rsidR="00866D6A" w:rsidRDefault="00866D6A" w:rsidP="00866D6A">
      <w:pPr>
        <w:ind w:firstLine="708"/>
        <w:rPr>
          <w:sz w:val="28"/>
          <w:szCs w:val="28"/>
        </w:rPr>
      </w:pPr>
      <w:r>
        <w:rPr>
          <w:sz w:val="28"/>
          <w:szCs w:val="28"/>
        </w:rPr>
        <w:t>- положение о педагогическом  совете;</w:t>
      </w:r>
    </w:p>
    <w:p w:rsidR="00866D6A" w:rsidRDefault="00866D6A" w:rsidP="00866D6A">
      <w:pPr>
        <w:ind w:firstLine="708"/>
        <w:rPr>
          <w:sz w:val="28"/>
          <w:szCs w:val="28"/>
        </w:rPr>
      </w:pPr>
      <w:r>
        <w:rPr>
          <w:sz w:val="28"/>
          <w:szCs w:val="28"/>
        </w:rPr>
        <w:t>- положение о  совете  профилактики правонарушений;</w:t>
      </w:r>
    </w:p>
    <w:p w:rsidR="00866D6A" w:rsidRDefault="00866D6A" w:rsidP="00866D6A">
      <w:pPr>
        <w:ind w:firstLine="708"/>
        <w:rPr>
          <w:sz w:val="28"/>
          <w:szCs w:val="28"/>
        </w:rPr>
      </w:pPr>
      <w:r>
        <w:rPr>
          <w:sz w:val="28"/>
          <w:szCs w:val="28"/>
        </w:rPr>
        <w:t>- положение об общешкольном  родительском  комитете;</w:t>
      </w:r>
    </w:p>
    <w:p w:rsidR="00866D6A" w:rsidRDefault="00866D6A" w:rsidP="00866D6A">
      <w:pPr>
        <w:ind w:firstLine="708"/>
        <w:rPr>
          <w:sz w:val="28"/>
          <w:szCs w:val="28"/>
        </w:rPr>
      </w:pPr>
      <w:r>
        <w:rPr>
          <w:sz w:val="28"/>
          <w:szCs w:val="28"/>
        </w:rPr>
        <w:t xml:space="preserve">- положение о системе  оплаты труда  работников  МКОУ   </w:t>
      </w:r>
    </w:p>
    <w:p w:rsidR="00866D6A" w:rsidRDefault="00866D6A" w:rsidP="00866D6A">
      <w:pPr>
        <w:ind w:firstLine="708"/>
        <w:rPr>
          <w:sz w:val="28"/>
          <w:szCs w:val="28"/>
        </w:rPr>
      </w:pPr>
      <w:r>
        <w:rPr>
          <w:sz w:val="28"/>
          <w:szCs w:val="28"/>
        </w:rPr>
        <w:t xml:space="preserve">  «Куркентская  СОШ №2»;</w:t>
      </w:r>
    </w:p>
    <w:p w:rsidR="00866D6A" w:rsidRDefault="00866D6A" w:rsidP="00866D6A">
      <w:pPr>
        <w:ind w:firstLine="708"/>
        <w:rPr>
          <w:sz w:val="28"/>
          <w:szCs w:val="28"/>
        </w:rPr>
      </w:pPr>
      <w:r>
        <w:rPr>
          <w:sz w:val="28"/>
          <w:szCs w:val="28"/>
        </w:rPr>
        <w:t xml:space="preserve">- положение  о порядке распределения  стимулирующих доплат   </w:t>
      </w:r>
    </w:p>
    <w:p w:rsidR="00866D6A" w:rsidRDefault="00866D6A" w:rsidP="00866D6A">
      <w:pPr>
        <w:ind w:firstLine="708"/>
        <w:rPr>
          <w:sz w:val="28"/>
          <w:szCs w:val="28"/>
        </w:rPr>
      </w:pPr>
      <w:r>
        <w:rPr>
          <w:sz w:val="28"/>
          <w:szCs w:val="28"/>
        </w:rPr>
        <w:lastRenderedPageBreak/>
        <w:t xml:space="preserve">работникам  МКОУ «Куркентская  СОШ №2»; </w:t>
      </w:r>
    </w:p>
    <w:p w:rsidR="00866D6A" w:rsidRDefault="00866D6A" w:rsidP="00866D6A">
      <w:pPr>
        <w:ind w:firstLine="708"/>
        <w:rPr>
          <w:sz w:val="28"/>
          <w:szCs w:val="28"/>
        </w:rPr>
      </w:pPr>
      <w:r>
        <w:rPr>
          <w:sz w:val="28"/>
          <w:szCs w:val="28"/>
        </w:rPr>
        <w:t xml:space="preserve">- положение  о ведении  школьной  документации; </w:t>
      </w:r>
    </w:p>
    <w:p w:rsidR="00866D6A" w:rsidRDefault="00866D6A" w:rsidP="00866D6A">
      <w:pPr>
        <w:ind w:firstLine="708"/>
        <w:rPr>
          <w:sz w:val="28"/>
          <w:szCs w:val="28"/>
        </w:rPr>
      </w:pPr>
      <w:r>
        <w:rPr>
          <w:sz w:val="28"/>
          <w:szCs w:val="28"/>
        </w:rPr>
        <w:t xml:space="preserve">- положение о государственной  (итоговой) и промежуточной </w:t>
      </w:r>
    </w:p>
    <w:p w:rsidR="00866D6A" w:rsidRDefault="00866D6A" w:rsidP="00866D6A">
      <w:pPr>
        <w:ind w:firstLine="708"/>
        <w:rPr>
          <w:sz w:val="28"/>
          <w:szCs w:val="28"/>
        </w:rPr>
      </w:pPr>
      <w:r>
        <w:rPr>
          <w:sz w:val="28"/>
          <w:szCs w:val="28"/>
        </w:rPr>
        <w:t xml:space="preserve">   аттестации обучающихся МКОУ «Куркентская  СОШ №2»;</w:t>
      </w:r>
    </w:p>
    <w:p w:rsidR="00866D6A" w:rsidRDefault="00866D6A" w:rsidP="00866D6A">
      <w:pPr>
        <w:ind w:firstLine="708"/>
        <w:rPr>
          <w:sz w:val="28"/>
          <w:szCs w:val="28"/>
        </w:rPr>
      </w:pPr>
      <w:r>
        <w:rPr>
          <w:sz w:val="28"/>
          <w:szCs w:val="28"/>
        </w:rPr>
        <w:t xml:space="preserve">- положение  об организации  горячего  питания  МКОУ «Куркентская    </w:t>
      </w:r>
    </w:p>
    <w:p w:rsidR="00866D6A" w:rsidRDefault="00866D6A" w:rsidP="00866D6A">
      <w:pPr>
        <w:ind w:firstLine="708"/>
        <w:rPr>
          <w:sz w:val="28"/>
          <w:szCs w:val="28"/>
        </w:rPr>
      </w:pPr>
      <w:r>
        <w:rPr>
          <w:sz w:val="28"/>
          <w:szCs w:val="28"/>
        </w:rPr>
        <w:t xml:space="preserve">  СОШ  №2»; </w:t>
      </w:r>
    </w:p>
    <w:p w:rsidR="00866D6A" w:rsidRDefault="00866D6A" w:rsidP="00866D6A">
      <w:pPr>
        <w:ind w:firstLine="708"/>
        <w:rPr>
          <w:sz w:val="28"/>
          <w:szCs w:val="28"/>
        </w:rPr>
      </w:pPr>
      <w:r>
        <w:rPr>
          <w:sz w:val="28"/>
          <w:szCs w:val="28"/>
        </w:rPr>
        <w:t>- положение  об  инструкции по ведению классных журналов;</w:t>
      </w:r>
    </w:p>
    <w:p w:rsidR="00866D6A" w:rsidRDefault="00866D6A" w:rsidP="00866D6A">
      <w:pPr>
        <w:ind w:firstLine="708"/>
        <w:rPr>
          <w:sz w:val="28"/>
          <w:szCs w:val="28"/>
        </w:rPr>
      </w:pPr>
      <w:r>
        <w:rPr>
          <w:sz w:val="28"/>
          <w:szCs w:val="28"/>
        </w:rPr>
        <w:t xml:space="preserve">- положение  о правилах  приема  граждан  в МКОУ  «Куркентская  </w:t>
      </w:r>
    </w:p>
    <w:p w:rsidR="00866D6A" w:rsidRDefault="00866D6A" w:rsidP="00866D6A">
      <w:pPr>
        <w:ind w:firstLine="708"/>
        <w:rPr>
          <w:sz w:val="28"/>
          <w:szCs w:val="28"/>
        </w:rPr>
      </w:pPr>
      <w:r>
        <w:rPr>
          <w:sz w:val="28"/>
          <w:szCs w:val="28"/>
        </w:rPr>
        <w:t xml:space="preserve">  СОШ №2»;</w:t>
      </w:r>
    </w:p>
    <w:p w:rsidR="00866D6A" w:rsidRDefault="00866D6A" w:rsidP="00866D6A">
      <w:pPr>
        <w:ind w:firstLine="708"/>
        <w:rPr>
          <w:sz w:val="28"/>
          <w:szCs w:val="28"/>
        </w:rPr>
      </w:pPr>
      <w:r>
        <w:rPr>
          <w:sz w:val="28"/>
          <w:szCs w:val="28"/>
        </w:rPr>
        <w:t xml:space="preserve">- положение о порядке  и условиях  предоставления педагогическим  </w:t>
      </w:r>
    </w:p>
    <w:p w:rsidR="00866D6A" w:rsidRDefault="00866D6A" w:rsidP="00866D6A">
      <w:pPr>
        <w:ind w:firstLine="708"/>
        <w:rPr>
          <w:sz w:val="28"/>
          <w:szCs w:val="28"/>
        </w:rPr>
      </w:pPr>
      <w:r>
        <w:rPr>
          <w:sz w:val="28"/>
          <w:szCs w:val="28"/>
        </w:rPr>
        <w:t xml:space="preserve">  работникам  муниципальных   образовательных   учреждений   </w:t>
      </w:r>
    </w:p>
    <w:p w:rsidR="00866D6A" w:rsidRDefault="00866D6A" w:rsidP="00866D6A">
      <w:pPr>
        <w:ind w:firstLine="708"/>
        <w:rPr>
          <w:sz w:val="28"/>
          <w:szCs w:val="28"/>
        </w:rPr>
      </w:pPr>
      <w:r>
        <w:rPr>
          <w:sz w:val="28"/>
          <w:szCs w:val="28"/>
        </w:rPr>
        <w:t xml:space="preserve">  длительного  отпуска  сроком до  одного года  за  непрерывную  </w:t>
      </w:r>
    </w:p>
    <w:p w:rsidR="00866D6A" w:rsidRDefault="00866D6A" w:rsidP="00866D6A">
      <w:pPr>
        <w:ind w:firstLine="708"/>
        <w:rPr>
          <w:sz w:val="28"/>
          <w:szCs w:val="28"/>
        </w:rPr>
      </w:pPr>
      <w:r>
        <w:rPr>
          <w:sz w:val="28"/>
          <w:szCs w:val="28"/>
        </w:rPr>
        <w:t xml:space="preserve">  преподавательскую  работу;</w:t>
      </w:r>
    </w:p>
    <w:p w:rsidR="00866D6A" w:rsidRDefault="00866D6A" w:rsidP="00866D6A">
      <w:pPr>
        <w:ind w:firstLine="708"/>
        <w:rPr>
          <w:sz w:val="28"/>
          <w:szCs w:val="28"/>
        </w:rPr>
      </w:pPr>
      <w:r>
        <w:rPr>
          <w:sz w:val="28"/>
          <w:szCs w:val="28"/>
        </w:rPr>
        <w:t xml:space="preserve">- положение о порядке  отчисления  обучающихся, не получивших  </w:t>
      </w:r>
    </w:p>
    <w:p w:rsidR="00866D6A" w:rsidRDefault="00866D6A" w:rsidP="00866D6A">
      <w:pPr>
        <w:ind w:firstLine="708"/>
        <w:rPr>
          <w:sz w:val="28"/>
          <w:szCs w:val="28"/>
        </w:rPr>
      </w:pPr>
      <w:r>
        <w:rPr>
          <w:sz w:val="28"/>
          <w:szCs w:val="28"/>
        </w:rPr>
        <w:t xml:space="preserve">   общего  образования  из МКОУ «Куркентская  СОШ №2»;</w:t>
      </w:r>
    </w:p>
    <w:p w:rsidR="00866D6A" w:rsidRDefault="00866D6A" w:rsidP="00866D6A">
      <w:pPr>
        <w:ind w:firstLine="708"/>
        <w:rPr>
          <w:sz w:val="28"/>
          <w:szCs w:val="28"/>
        </w:rPr>
      </w:pPr>
      <w:r>
        <w:rPr>
          <w:sz w:val="28"/>
          <w:szCs w:val="28"/>
        </w:rPr>
        <w:t>- положение о классном часе;</w:t>
      </w:r>
    </w:p>
    <w:p w:rsidR="00866D6A" w:rsidRDefault="00866D6A" w:rsidP="00866D6A">
      <w:pPr>
        <w:ind w:firstLine="708"/>
        <w:rPr>
          <w:sz w:val="28"/>
          <w:szCs w:val="28"/>
        </w:rPr>
      </w:pPr>
      <w:r>
        <w:rPr>
          <w:sz w:val="28"/>
          <w:szCs w:val="28"/>
        </w:rPr>
        <w:t>- положение  о классном родительском собрании;</w:t>
      </w:r>
    </w:p>
    <w:p w:rsidR="00866D6A" w:rsidRDefault="00866D6A" w:rsidP="00866D6A">
      <w:pPr>
        <w:ind w:firstLine="708"/>
        <w:rPr>
          <w:sz w:val="28"/>
          <w:szCs w:val="28"/>
        </w:rPr>
      </w:pPr>
      <w:r>
        <w:rPr>
          <w:sz w:val="28"/>
          <w:szCs w:val="28"/>
        </w:rPr>
        <w:t>- положение  о требованиях по ведению  классных журналов;</w:t>
      </w:r>
    </w:p>
    <w:p w:rsidR="00866D6A" w:rsidRDefault="00866D6A" w:rsidP="00866D6A">
      <w:pPr>
        <w:ind w:firstLine="708"/>
        <w:rPr>
          <w:sz w:val="28"/>
          <w:szCs w:val="28"/>
        </w:rPr>
      </w:pPr>
      <w:r>
        <w:rPr>
          <w:sz w:val="28"/>
          <w:szCs w:val="28"/>
        </w:rPr>
        <w:t xml:space="preserve">- положение о профильной  подготовке; </w:t>
      </w:r>
    </w:p>
    <w:p w:rsidR="00866D6A" w:rsidRDefault="00866D6A" w:rsidP="00866D6A">
      <w:pPr>
        <w:ind w:firstLine="708"/>
        <w:rPr>
          <w:sz w:val="28"/>
          <w:szCs w:val="28"/>
        </w:rPr>
      </w:pPr>
      <w:r>
        <w:rPr>
          <w:sz w:val="28"/>
          <w:szCs w:val="28"/>
        </w:rPr>
        <w:t>- положение  об аттестационной  комиссии;</w:t>
      </w:r>
    </w:p>
    <w:p w:rsidR="00866D6A" w:rsidRDefault="00866D6A" w:rsidP="00866D6A">
      <w:pPr>
        <w:ind w:firstLine="708"/>
        <w:rPr>
          <w:sz w:val="28"/>
          <w:szCs w:val="28"/>
        </w:rPr>
      </w:pPr>
      <w:r>
        <w:rPr>
          <w:sz w:val="28"/>
          <w:szCs w:val="28"/>
        </w:rPr>
        <w:t>- положение о библиотеке  общеобразовательного учреждения;</w:t>
      </w:r>
    </w:p>
    <w:p w:rsidR="00866D6A" w:rsidRDefault="00866D6A" w:rsidP="00866D6A">
      <w:pPr>
        <w:ind w:firstLine="708"/>
        <w:rPr>
          <w:sz w:val="28"/>
          <w:szCs w:val="28"/>
        </w:rPr>
      </w:pPr>
      <w:r>
        <w:rPr>
          <w:sz w:val="28"/>
          <w:szCs w:val="28"/>
        </w:rPr>
        <w:t>- положение о методическом  объединении педагогов;</w:t>
      </w:r>
    </w:p>
    <w:p w:rsidR="00866D6A" w:rsidRDefault="00866D6A" w:rsidP="00866D6A">
      <w:pPr>
        <w:ind w:firstLine="708"/>
        <w:rPr>
          <w:sz w:val="28"/>
          <w:szCs w:val="28"/>
        </w:rPr>
      </w:pPr>
      <w:r>
        <w:rPr>
          <w:sz w:val="28"/>
          <w:szCs w:val="28"/>
        </w:rPr>
        <w:t>- положение об учебных  кабинетах;</w:t>
      </w:r>
    </w:p>
    <w:p w:rsidR="00866D6A" w:rsidRDefault="00866D6A" w:rsidP="00866D6A">
      <w:pPr>
        <w:ind w:firstLine="708"/>
        <w:rPr>
          <w:sz w:val="28"/>
          <w:szCs w:val="28"/>
        </w:rPr>
      </w:pPr>
      <w:r>
        <w:rPr>
          <w:sz w:val="28"/>
          <w:szCs w:val="28"/>
        </w:rPr>
        <w:t xml:space="preserve">- положение  об  организации  пропускного режима  в МКОУ  </w:t>
      </w:r>
    </w:p>
    <w:p w:rsidR="00866D6A" w:rsidRDefault="00866D6A" w:rsidP="00866D6A">
      <w:pPr>
        <w:ind w:firstLine="708"/>
        <w:rPr>
          <w:sz w:val="28"/>
          <w:szCs w:val="28"/>
        </w:rPr>
      </w:pPr>
      <w:r>
        <w:rPr>
          <w:sz w:val="28"/>
          <w:szCs w:val="28"/>
        </w:rPr>
        <w:t xml:space="preserve">   «Куркентская   СОШ №2»;</w:t>
      </w:r>
    </w:p>
    <w:p w:rsidR="00866D6A" w:rsidRDefault="00866D6A" w:rsidP="00866D6A">
      <w:pPr>
        <w:ind w:firstLine="708"/>
        <w:rPr>
          <w:sz w:val="28"/>
          <w:szCs w:val="28"/>
        </w:rPr>
      </w:pPr>
      <w:r>
        <w:rPr>
          <w:sz w:val="28"/>
          <w:szCs w:val="28"/>
        </w:rPr>
        <w:t xml:space="preserve">- положение о формах и видах  внутришкольного  контроля; </w:t>
      </w:r>
    </w:p>
    <w:p w:rsidR="00866D6A" w:rsidRDefault="00866D6A" w:rsidP="00866D6A">
      <w:pPr>
        <w:ind w:firstLine="708"/>
        <w:rPr>
          <w:sz w:val="28"/>
          <w:szCs w:val="28"/>
        </w:rPr>
      </w:pPr>
      <w:r>
        <w:rPr>
          <w:sz w:val="28"/>
          <w:szCs w:val="28"/>
        </w:rPr>
        <w:t>- положение  об обработке  персональных данных;</w:t>
      </w:r>
    </w:p>
    <w:p w:rsidR="00866D6A" w:rsidRDefault="00866D6A" w:rsidP="00866D6A">
      <w:pPr>
        <w:ind w:firstLine="708"/>
        <w:rPr>
          <w:sz w:val="28"/>
          <w:szCs w:val="28"/>
        </w:rPr>
      </w:pPr>
      <w:r>
        <w:rPr>
          <w:sz w:val="28"/>
          <w:szCs w:val="28"/>
        </w:rPr>
        <w:t>- положение о дежурстве в школе;</w:t>
      </w:r>
    </w:p>
    <w:p w:rsidR="00866D6A" w:rsidRDefault="00866D6A" w:rsidP="00866D6A">
      <w:pPr>
        <w:ind w:firstLine="708"/>
        <w:rPr>
          <w:sz w:val="28"/>
          <w:szCs w:val="28"/>
        </w:rPr>
      </w:pPr>
      <w:r>
        <w:rPr>
          <w:sz w:val="28"/>
          <w:szCs w:val="28"/>
        </w:rPr>
        <w:t xml:space="preserve">- положение  о работе с одаренными детьми; </w:t>
      </w:r>
    </w:p>
    <w:p w:rsidR="00866D6A" w:rsidRDefault="00866D6A" w:rsidP="00866D6A">
      <w:pPr>
        <w:ind w:firstLine="708"/>
        <w:rPr>
          <w:sz w:val="28"/>
          <w:szCs w:val="28"/>
        </w:rPr>
      </w:pPr>
      <w:r>
        <w:rPr>
          <w:sz w:val="28"/>
          <w:szCs w:val="28"/>
        </w:rPr>
        <w:t>- положение о ведении ученических тетрадей  и их проверке;</w:t>
      </w:r>
    </w:p>
    <w:p w:rsidR="00866D6A" w:rsidRDefault="00866D6A" w:rsidP="00866D6A">
      <w:pPr>
        <w:ind w:firstLine="708"/>
        <w:rPr>
          <w:sz w:val="28"/>
          <w:szCs w:val="28"/>
        </w:rPr>
      </w:pPr>
      <w:r>
        <w:rPr>
          <w:sz w:val="28"/>
          <w:szCs w:val="28"/>
        </w:rPr>
        <w:t xml:space="preserve">- положение  о заполнении, ведении и проверке  дневников; </w:t>
      </w:r>
    </w:p>
    <w:p w:rsidR="00866D6A" w:rsidRDefault="00866D6A" w:rsidP="00866D6A">
      <w:pPr>
        <w:ind w:firstLine="708"/>
        <w:rPr>
          <w:sz w:val="28"/>
          <w:szCs w:val="28"/>
        </w:rPr>
      </w:pPr>
      <w:r>
        <w:rPr>
          <w:sz w:val="28"/>
          <w:szCs w:val="28"/>
        </w:rPr>
        <w:t>- положение  о поощрениях  и взысканиях обучающихся;</w:t>
      </w:r>
    </w:p>
    <w:p w:rsidR="00866D6A" w:rsidRDefault="00866D6A" w:rsidP="00866D6A">
      <w:pPr>
        <w:ind w:firstLine="708"/>
        <w:rPr>
          <w:sz w:val="28"/>
          <w:szCs w:val="28"/>
        </w:rPr>
      </w:pPr>
      <w:r>
        <w:rPr>
          <w:sz w:val="28"/>
          <w:szCs w:val="28"/>
        </w:rPr>
        <w:t xml:space="preserve">- положение  о психолого- медико -педагогическом консилиуме  МКОУ </w:t>
      </w:r>
    </w:p>
    <w:p w:rsidR="00866D6A" w:rsidRDefault="00866D6A" w:rsidP="00866D6A">
      <w:pPr>
        <w:ind w:firstLine="708"/>
        <w:rPr>
          <w:sz w:val="28"/>
          <w:szCs w:val="28"/>
        </w:rPr>
      </w:pPr>
      <w:r>
        <w:rPr>
          <w:sz w:val="28"/>
          <w:szCs w:val="28"/>
        </w:rPr>
        <w:t xml:space="preserve">  «Куркентская СОШ №2»; </w:t>
      </w:r>
    </w:p>
    <w:p w:rsidR="00866D6A" w:rsidRDefault="00866D6A" w:rsidP="00866D6A">
      <w:pPr>
        <w:ind w:firstLine="708"/>
        <w:rPr>
          <w:sz w:val="28"/>
          <w:szCs w:val="28"/>
        </w:rPr>
      </w:pPr>
      <w:r>
        <w:rPr>
          <w:sz w:val="28"/>
          <w:szCs w:val="28"/>
        </w:rPr>
        <w:t xml:space="preserve">- положение о порядке  проведения школьной  предметной  олимпиады </w:t>
      </w:r>
    </w:p>
    <w:p w:rsidR="00866D6A" w:rsidRDefault="00866D6A" w:rsidP="00866D6A">
      <w:pPr>
        <w:ind w:firstLine="708"/>
        <w:rPr>
          <w:sz w:val="28"/>
          <w:szCs w:val="28"/>
        </w:rPr>
      </w:pPr>
      <w:r>
        <w:rPr>
          <w:sz w:val="28"/>
          <w:szCs w:val="28"/>
        </w:rPr>
        <w:t xml:space="preserve">  в МКОУ «Куркентская  СОШ №2»;</w:t>
      </w:r>
    </w:p>
    <w:p w:rsidR="00866D6A" w:rsidRDefault="00866D6A" w:rsidP="00866D6A">
      <w:pPr>
        <w:ind w:firstLine="708"/>
        <w:rPr>
          <w:sz w:val="28"/>
          <w:szCs w:val="28"/>
        </w:rPr>
      </w:pPr>
      <w:r>
        <w:rPr>
          <w:sz w:val="28"/>
          <w:szCs w:val="28"/>
        </w:rPr>
        <w:t xml:space="preserve">- положение  об учебном кабинете и другие положения. </w:t>
      </w:r>
    </w:p>
    <w:p w:rsidR="00D724D6" w:rsidRDefault="00D724D6" w:rsidP="001C3D71">
      <w:pPr>
        <w:tabs>
          <w:tab w:val="left" w:pos="1843"/>
        </w:tabs>
        <w:autoSpaceDE w:val="0"/>
        <w:autoSpaceDN w:val="0"/>
        <w:adjustRightInd w:val="0"/>
        <w:ind w:firstLine="540"/>
        <w:jc w:val="both"/>
        <w:rPr>
          <w:color w:val="000000" w:themeColor="text1"/>
          <w:sz w:val="28"/>
          <w:szCs w:val="28"/>
        </w:rPr>
      </w:pPr>
    </w:p>
    <w:p w:rsidR="00436B3B" w:rsidRPr="000E618A" w:rsidRDefault="00436B3B" w:rsidP="001C3D71">
      <w:pPr>
        <w:tabs>
          <w:tab w:val="left" w:pos="1843"/>
        </w:tabs>
        <w:autoSpaceDE w:val="0"/>
        <w:autoSpaceDN w:val="0"/>
        <w:adjustRightInd w:val="0"/>
        <w:ind w:firstLine="540"/>
        <w:jc w:val="both"/>
        <w:rPr>
          <w:color w:val="000000" w:themeColor="text1"/>
          <w:sz w:val="28"/>
          <w:szCs w:val="28"/>
        </w:rPr>
      </w:pPr>
      <w:r>
        <w:rPr>
          <w:noProof/>
          <w:color w:val="000000" w:themeColor="text1"/>
          <w:sz w:val="28"/>
          <w:szCs w:val="28"/>
        </w:rPr>
        <w:lastRenderedPageBreak/>
        <w:drawing>
          <wp:inline distT="0" distB="0" distL="0" distR="0">
            <wp:extent cx="6096000" cy="8171730"/>
            <wp:effectExtent l="19050" t="0" r="0" b="0"/>
            <wp:docPr id="2" name="Рисунок 2" descr="C:\Users\Администратор\Pictures\2018-05-0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Pictures\2018-05-07\002.jpg"/>
                    <pic:cNvPicPr>
                      <a:picLocks noChangeAspect="1" noChangeArrowheads="1"/>
                    </pic:cNvPicPr>
                  </pic:nvPicPr>
                  <pic:blipFill>
                    <a:blip r:embed="rId13"/>
                    <a:srcRect/>
                    <a:stretch>
                      <a:fillRect/>
                    </a:stretch>
                  </pic:blipFill>
                  <pic:spPr bwMode="auto">
                    <a:xfrm>
                      <a:off x="0" y="0"/>
                      <a:ext cx="6093280" cy="8168084"/>
                    </a:xfrm>
                    <a:prstGeom prst="rect">
                      <a:avLst/>
                    </a:prstGeom>
                    <a:noFill/>
                    <a:ln w="9525">
                      <a:noFill/>
                      <a:miter lim="800000"/>
                      <a:headEnd/>
                      <a:tailEnd/>
                    </a:ln>
                  </pic:spPr>
                </pic:pic>
              </a:graphicData>
            </a:graphic>
          </wp:inline>
        </w:drawing>
      </w:r>
    </w:p>
    <w:sectPr w:rsidR="00436B3B" w:rsidRPr="000E618A" w:rsidSect="00436B3B">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1EB" w:rsidRDefault="00AB01EB" w:rsidP="00787D95">
      <w:r>
        <w:separator/>
      </w:r>
    </w:p>
  </w:endnote>
  <w:endnote w:type="continuationSeparator" w:id="1">
    <w:p w:rsidR="00AB01EB" w:rsidRDefault="00AB01EB" w:rsidP="00787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354"/>
    </w:sdtPr>
    <w:sdtContent>
      <w:p w:rsidR="009437D3" w:rsidRDefault="000E59C8">
        <w:pPr>
          <w:pStyle w:val="ad"/>
          <w:jc w:val="center"/>
        </w:pPr>
        <w:fldSimple w:instr=" PAGE   \* MERGEFORMAT ">
          <w:r w:rsidR="00436B3B">
            <w:rPr>
              <w:noProof/>
            </w:rPr>
            <w:t>31</w:t>
          </w:r>
        </w:fldSimple>
      </w:p>
    </w:sdtContent>
  </w:sdt>
  <w:p w:rsidR="009437D3" w:rsidRDefault="009437D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1EB" w:rsidRDefault="00AB01EB" w:rsidP="00787D95">
      <w:r>
        <w:separator/>
      </w:r>
    </w:p>
  </w:footnote>
  <w:footnote w:type="continuationSeparator" w:id="1">
    <w:p w:rsidR="00AB01EB" w:rsidRDefault="00AB01EB" w:rsidP="00787D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5">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0178"/>
  </w:hdrShapeDefaults>
  <w:footnotePr>
    <w:footnote w:id="0"/>
    <w:footnote w:id="1"/>
  </w:footnotePr>
  <w:endnotePr>
    <w:endnote w:id="0"/>
    <w:endnote w:id="1"/>
  </w:endnotePr>
  <w:compat/>
  <w:rsids>
    <w:rsidRoot w:val="0071091A"/>
    <w:rsid w:val="0001061D"/>
    <w:rsid w:val="00015BCF"/>
    <w:rsid w:val="000258B8"/>
    <w:rsid w:val="000B0D18"/>
    <w:rsid w:val="000C247F"/>
    <w:rsid w:val="000D7137"/>
    <w:rsid w:val="000E59C8"/>
    <w:rsid w:val="000E618A"/>
    <w:rsid w:val="000E7CC3"/>
    <w:rsid w:val="000F6C20"/>
    <w:rsid w:val="00107095"/>
    <w:rsid w:val="00160EE1"/>
    <w:rsid w:val="0018007A"/>
    <w:rsid w:val="001A713F"/>
    <w:rsid w:val="001C3D71"/>
    <w:rsid w:val="001E124B"/>
    <w:rsid w:val="00201692"/>
    <w:rsid w:val="003406A0"/>
    <w:rsid w:val="00347B11"/>
    <w:rsid w:val="003729FA"/>
    <w:rsid w:val="00393F3E"/>
    <w:rsid w:val="003A3F72"/>
    <w:rsid w:val="003B7311"/>
    <w:rsid w:val="003B7C00"/>
    <w:rsid w:val="003E26CA"/>
    <w:rsid w:val="003F57DB"/>
    <w:rsid w:val="00436B3B"/>
    <w:rsid w:val="00464059"/>
    <w:rsid w:val="004E1137"/>
    <w:rsid w:val="004F6FE0"/>
    <w:rsid w:val="00500069"/>
    <w:rsid w:val="00522050"/>
    <w:rsid w:val="00545DFE"/>
    <w:rsid w:val="00554136"/>
    <w:rsid w:val="005577CB"/>
    <w:rsid w:val="005628B6"/>
    <w:rsid w:val="00565F41"/>
    <w:rsid w:val="005855F5"/>
    <w:rsid w:val="005A1233"/>
    <w:rsid w:val="005E4400"/>
    <w:rsid w:val="005F7A6C"/>
    <w:rsid w:val="00634C3B"/>
    <w:rsid w:val="00641DE0"/>
    <w:rsid w:val="00646341"/>
    <w:rsid w:val="0065589B"/>
    <w:rsid w:val="00655DF0"/>
    <w:rsid w:val="00665A54"/>
    <w:rsid w:val="00674424"/>
    <w:rsid w:val="006B7D4B"/>
    <w:rsid w:val="0071091A"/>
    <w:rsid w:val="0072148C"/>
    <w:rsid w:val="00787D95"/>
    <w:rsid w:val="007A42E2"/>
    <w:rsid w:val="007D708F"/>
    <w:rsid w:val="007E4A8E"/>
    <w:rsid w:val="007F6747"/>
    <w:rsid w:val="00816C51"/>
    <w:rsid w:val="00817D1C"/>
    <w:rsid w:val="00866D6A"/>
    <w:rsid w:val="008C19EE"/>
    <w:rsid w:val="009100A8"/>
    <w:rsid w:val="00923386"/>
    <w:rsid w:val="009437D3"/>
    <w:rsid w:val="009A1E9F"/>
    <w:rsid w:val="009A5F05"/>
    <w:rsid w:val="009A799E"/>
    <w:rsid w:val="009C66CF"/>
    <w:rsid w:val="009D7091"/>
    <w:rsid w:val="009E6E6D"/>
    <w:rsid w:val="00A44CE9"/>
    <w:rsid w:val="00A45D2F"/>
    <w:rsid w:val="00A96DBE"/>
    <w:rsid w:val="00AA5F59"/>
    <w:rsid w:val="00AB01EB"/>
    <w:rsid w:val="00AC0914"/>
    <w:rsid w:val="00AD7FDE"/>
    <w:rsid w:val="00AF79D0"/>
    <w:rsid w:val="00B02E28"/>
    <w:rsid w:val="00B27636"/>
    <w:rsid w:val="00B37C47"/>
    <w:rsid w:val="00B636A6"/>
    <w:rsid w:val="00B64153"/>
    <w:rsid w:val="00B67AC3"/>
    <w:rsid w:val="00B85DC1"/>
    <w:rsid w:val="00BB01C9"/>
    <w:rsid w:val="00BC5A87"/>
    <w:rsid w:val="00BF24BA"/>
    <w:rsid w:val="00BF7D10"/>
    <w:rsid w:val="00C14CE2"/>
    <w:rsid w:val="00C23CB2"/>
    <w:rsid w:val="00C42809"/>
    <w:rsid w:val="00C4558C"/>
    <w:rsid w:val="00C458F6"/>
    <w:rsid w:val="00C6036A"/>
    <w:rsid w:val="00C90D3C"/>
    <w:rsid w:val="00CC35AD"/>
    <w:rsid w:val="00CD3219"/>
    <w:rsid w:val="00CE603F"/>
    <w:rsid w:val="00CE650C"/>
    <w:rsid w:val="00CF3BB3"/>
    <w:rsid w:val="00D078C6"/>
    <w:rsid w:val="00D23E10"/>
    <w:rsid w:val="00D328D5"/>
    <w:rsid w:val="00D419F5"/>
    <w:rsid w:val="00D6144B"/>
    <w:rsid w:val="00D724D6"/>
    <w:rsid w:val="00D909C8"/>
    <w:rsid w:val="00DA4A45"/>
    <w:rsid w:val="00E22273"/>
    <w:rsid w:val="00E33DE7"/>
    <w:rsid w:val="00E548B5"/>
    <w:rsid w:val="00E7143C"/>
    <w:rsid w:val="00E75F2F"/>
    <w:rsid w:val="00EA54C7"/>
    <w:rsid w:val="00EB0326"/>
    <w:rsid w:val="00ED79A5"/>
    <w:rsid w:val="00F34393"/>
    <w:rsid w:val="00F747F7"/>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unhideWhenUsed/>
    <w:rsid w:val="00787D95"/>
    <w:pPr>
      <w:tabs>
        <w:tab w:val="center" w:pos="4677"/>
        <w:tab w:val="right" w:pos="9355"/>
      </w:tabs>
    </w:pPr>
  </w:style>
  <w:style w:type="character" w:customStyle="1" w:styleId="ac">
    <w:name w:val="Верхний колонтитул Знак"/>
    <w:basedOn w:val="a0"/>
    <w:link w:val="ab"/>
    <w:uiPriority w:val="99"/>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s>
</file>

<file path=word/webSettings.xml><?xml version="1.0" encoding="utf-8"?>
<w:webSettings xmlns:r="http://schemas.openxmlformats.org/officeDocument/2006/relationships" xmlns:w="http://schemas.openxmlformats.org/wordprocessingml/2006/main">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803305387">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3183;fld=134;dst=10008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96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00596;fld=13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AEF2-7EA8-4B82-9B30-78D27721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12203</Words>
  <Characters>69560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11</cp:revision>
  <cp:lastPrinted>2018-04-06T12:45:00Z</cp:lastPrinted>
  <dcterms:created xsi:type="dcterms:W3CDTF">2018-04-06T12:06:00Z</dcterms:created>
  <dcterms:modified xsi:type="dcterms:W3CDTF">2018-05-07T05:23:00Z</dcterms:modified>
</cp:coreProperties>
</file>